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B2" w:rsidRDefault="00B656B2" w:rsidP="00B656B2">
      <w:pPr>
        <w:pStyle w:val="AralkYok"/>
        <w:ind w:left="3540" w:firstLine="708"/>
        <w:rPr>
          <w:rFonts w:ascii="Times New Roman" w:hAnsi="Times New Roman" w:cs="Times New Roman"/>
          <w:b/>
        </w:rPr>
      </w:pPr>
      <w:r>
        <w:rPr>
          <w:rFonts w:ascii="Times New Roman" w:hAnsi="Times New Roman" w:cs="Times New Roman"/>
          <w:b/>
        </w:rPr>
        <w:t>T.C.</w:t>
      </w:r>
    </w:p>
    <w:p w:rsidR="00800D7D" w:rsidRDefault="00800D7D" w:rsidP="00B656B2">
      <w:pPr>
        <w:pStyle w:val="AralkYok"/>
        <w:jc w:val="center"/>
        <w:rPr>
          <w:rFonts w:ascii="Times New Roman" w:hAnsi="Times New Roman" w:cs="Times New Roman"/>
          <w:b/>
        </w:rPr>
      </w:pPr>
    </w:p>
    <w:p w:rsidR="00B656B2" w:rsidRDefault="00B656B2" w:rsidP="00B656B2">
      <w:pPr>
        <w:pStyle w:val="AralkYok"/>
        <w:jc w:val="center"/>
        <w:rPr>
          <w:rFonts w:ascii="Times New Roman" w:hAnsi="Times New Roman" w:cs="Times New Roman"/>
          <w:b/>
        </w:rPr>
      </w:pPr>
      <w:r>
        <w:rPr>
          <w:rFonts w:ascii="Times New Roman" w:hAnsi="Times New Roman" w:cs="Times New Roman"/>
          <w:b/>
        </w:rPr>
        <w:t>İLAHİYAT FAKÜLTESİ</w:t>
      </w:r>
    </w:p>
    <w:p w:rsidR="00B656B2" w:rsidRDefault="00B656B2" w:rsidP="00B656B2">
      <w:pPr>
        <w:pStyle w:val="AralkYok"/>
        <w:jc w:val="center"/>
        <w:rPr>
          <w:rFonts w:ascii="Times New Roman" w:hAnsi="Times New Roman" w:cs="Times New Roman"/>
          <w:b/>
        </w:rPr>
      </w:pPr>
      <w:r>
        <w:rPr>
          <w:rFonts w:ascii="Times New Roman" w:hAnsi="Times New Roman" w:cs="Times New Roman"/>
          <w:b/>
        </w:rPr>
        <w:t>YÖNETİM KURULU</w:t>
      </w:r>
    </w:p>
    <w:tbl>
      <w:tblPr>
        <w:tblStyle w:val="TabloKlavuzu"/>
        <w:tblW w:w="0" w:type="auto"/>
        <w:tblInd w:w="0" w:type="dxa"/>
        <w:tblLook w:val="04A0" w:firstRow="1" w:lastRow="0" w:firstColumn="1" w:lastColumn="0" w:noHBand="0" w:noVBand="1"/>
      </w:tblPr>
      <w:tblGrid>
        <w:gridCol w:w="3070"/>
        <w:gridCol w:w="3071"/>
        <w:gridCol w:w="3071"/>
      </w:tblGrid>
      <w:tr w:rsidR="00B656B2" w:rsidTr="00F2239A">
        <w:trPr>
          <w:trHeight w:val="287"/>
        </w:trPr>
        <w:tc>
          <w:tcPr>
            <w:tcW w:w="3070" w:type="dxa"/>
            <w:tcBorders>
              <w:top w:val="single" w:sz="4" w:space="0" w:color="auto"/>
              <w:left w:val="single" w:sz="4" w:space="0" w:color="auto"/>
              <w:bottom w:val="single" w:sz="4" w:space="0" w:color="auto"/>
              <w:right w:val="single" w:sz="4" w:space="0" w:color="auto"/>
            </w:tcBorders>
            <w:hideMark/>
          </w:tcPr>
          <w:p w:rsidR="00B656B2" w:rsidRDefault="00B656B2" w:rsidP="00F2239A">
            <w:pPr>
              <w:pStyle w:val="AralkYok"/>
              <w:rPr>
                <w:rFonts w:ascii="Times New Roman" w:hAnsi="Times New Roman" w:cs="Times New Roman"/>
                <w:b/>
              </w:rPr>
            </w:pPr>
            <w:r>
              <w:rPr>
                <w:rFonts w:ascii="Times New Roman" w:hAnsi="Times New Roman" w:cs="Times New Roman"/>
                <w:b/>
              </w:rPr>
              <w:t xml:space="preserve">           Toplantı Sayısı</w:t>
            </w:r>
          </w:p>
        </w:tc>
        <w:tc>
          <w:tcPr>
            <w:tcW w:w="3071" w:type="dxa"/>
            <w:tcBorders>
              <w:top w:val="single" w:sz="4" w:space="0" w:color="auto"/>
              <w:left w:val="single" w:sz="4" w:space="0" w:color="auto"/>
              <w:bottom w:val="single" w:sz="4" w:space="0" w:color="auto"/>
              <w:right w:val="single" w:sz="4" w:space="0" w:color="auto"/>
            </w:tcBorders>
            <w:hideMark/>
          </w:tcPr>
          <w:p w:rsidR="00B656B2" w:rsidRDefault="00B656B2" w:rsidP="00F2239A">
            <w:pPr>
              <w:pStyle w:val="AralkYok"/>
              <w:rPr>
                <w:rFonts w:ascii="Times New Roman" w:hAnsi="Times New Roman" w:cs="Times New Roman"/>
                <w:b/>
              </w:rPr>
            </w:pPr>
            <w:r>
              <w:rPr>
                <w:rFonts w:ascii="Times New Roman" w:hAnsi="Times New Roman" w:cs="Times New Roman"/>
                <w:b/>
              </w:rPr>
              <w:t xml:space="preserve">           Toplantı Tarihi</w:t>
            </w:r>
          </w:p>
        </w:tc>
        <w:tc>
          <w:tcPr>
            <w:tcW w:w="3071" w:type="dxa"/>
            <w:tcBorders>
              <w:top w:val="single" w:sz="4" w:space="0" w:color="auto"/>
              <w:left w:val="single" w:sz="4" w:space="0" w:color="auto"/>
              <w:bottom w:val="single" w:sz="4" w:space="0" w:color="auto"/>
              <w:right w:val="single" w:sz="4" w:space="0" w:color="auto"/>
            </w:tcBorders>
            <w:hideMark/>
          </w:tcPr>
          <w:p w:rsidR="00B656B2" w:rsidRDefault="00B656B2" w:rsidP="00F2239A">
            <w:pPr>
              <w:pStyle w:val="AralkYok"/>
              <w:rPr>
                <w:rFonts w:ascii="Times New Roman" w:hAnsi="Times New Roman" w:cs="Times New Roman"/>
                <w:b/>
              </w:rPr>
            </w:pPr>
            <w:r>
              <w:rPr>
                <w:rFonts w:ascii="Times New Roman" w:hAnsi="Times New Roman" w:cs="Times New Roman"/>
                <w:b/>
              </w:rPr>
              <w:t xml:space="preserve">               Karar Sayısı</w:t>
            </w:r>
          </w:p>
        </w:tc>
      </w:tr>
      <w:tr w:rsidR="00B656B2" w:rsidTr="00F2239A">
        <w:trPr>
          <w:trHeight w:val="262"/>
        </w:trPr>
        <w:tc>
          <w:tcPr>
            <w:tcW w:w="3070" w:type="dxa"/>
            <w:tcBorders>
              <w:top w:val="single" w:sz="4" w:space="0" w:color="auto"/>
              <w:left w:val="single" w:sz="4" w:space="0" w:color="auto"/>
              <w:bottom w:val="single" w:sz="4" w:space="0" w:color="auto"/>
              <w:right w:val="single" w:sz="4" w:space="0" w:color="auto"/>
            </w:tcBorders>
            <w:hideMark/>
          </w:tcPr>
          <w:p w:rsidR="00B656B2" w:rsidRDefault="00B656B2" w:rsidP="00F2239A">
            <w:pPr>
              <w:pStyle w:val="AralkYok"/>
              <w:rPr>
                <w:rFonts w:ascii="Times New Roman" w:hAnsi="Times New Roman" w:cs="Times New Roman"/>
                <w:b/>
              </w:rPr>
            </w:pPr>
            <w:r>
              <w:rPr>
                <w:rFonts w:ascii="Times New Roman" w:hAnsi="Times New Roman" w:cs="Times New Roman"/>
                <w:b/>
              </w:rPr>
              <w:t xml:space="preserve">                     22</w:t>
            </w:r>
          </w:p>
        </w:tc>
        <w:tc>
          <w:tcPr>
            <w:tcW w:w="3071" w:type="dxa"/>
            <w:tcBorders>
              <w:top w:val="single" w:sz="4" w:space="0" w:color="auto"/>
              <w:left w:val="single" w:sz="4" w:space="0" w:color="auto"/>
              <w:bottom w:val="single" w:sz="4" w:space="0" w:color="auto"/>
              <w:right w:val="single" w:sz="4" w:space="0" w:color="auto"/>
            </w:tcBorders>
            <w:hideMark/>
          </w:tcPr>
          <w:p w:rsidR="00B656B2" w:rsidRDefault="00B656B2" w:rsidP="00F2239A">
            <w:pPr>
              <w:pStyle w:val="AralkYok"/>
              <w:rPr>
                <w:rFonts w:ascii="Times New Roman" w:hAnsi="Times New Roman" w:cs="Times New Roman"/>
                <w:b/>
              </w:rPr>
            </w:pPr>
            <w:r>
              <w:rPr>
                <w:rFonts w:ascii="Times New Roman" w:hAnsi="Times New Roman" w:cs="Times New Roman"/>
                <w:b/>
              </w:rPr>
              <w:t xml:space="preserve">               15.05.2015</w:t>
            </w:r>
          </w:p>
        </w:tc>
        <w:tc>
          <w:tcPr>
            <w:tcW w:w="3071" w:type="dxa"/>
            <w:tcBorders>
              <w:top w:val="single" w:sz="4" w:space="0" w:color="auto"/>
              <w:left w:val="single" w:sz="4" w:space="0" w:color="auto"/>
              <w:bottom w:val="single" w:sz="4" w:space="0" w:color="auto"/>
              <w:right w:val="single" w:sz="4" w:space="0" w:color="auto"/>
            </w:tcBorders>
            <w:hideMark/>
          </w:tcPr>
          <w:p w:rsidR="00B656B2" w:rsidRDefault="00B656B2" w:rsidP="00B656B2">
            <w:pPr>
              <w:pStyle w:val="AralkYok"/>
              <w:rPr>
                <w:rFonts w:ascii="Times New Roman" w:hAnsi="Times New Roman" w:cs="Times New Roman"/>
                <w:b/>
              </w:rPr>
            </w:pPr>
            <w:r>
              <w:rPr>
                <w:rFonts w:ascii="Times New Roman" w:hAnsi="Times New Roman" w:cs="Times New Roman"/>
                <w:b/>
              </w:rPr>
              <w:t xml:space="preserve">                         6</w:t>
            </w:r>
          </w:p>
        </w:tc>
      </w:tr>
    </w:tbl>
    <w:p w:rsidR="00B656B2" w:rsidRDefault="00B656B2" w:rsidP="00B656B2">
      <w:pPr>
        <w:pBdr>
          <w:left w:val="single" w:sz="12" w:space="0" w:color="auto"/>
        </w:pBdr>
        <w:tabs>
          <w:tab w:val="left" w:pos="709"/>
        </w:tabs>
        <w:spacing w:after="0" w:line="216" w:lineRule="auto"/>
        <w:ind w:right="-83"/>
        <w:jc w:val="both"/>
        <w:rPr>
          <w:rFonts w:asciiTheme="majorBidi" w:hAnsiTheme="majorBidi" w:cstheme="majorBidi"/>
          <w:sz w:val="24"/>
          <w:szCs w:val="24"/>
        </w:rPr>
      </w:pPr>
      <w:r>
        <w:rPr>
          <w:rFonts w:asciiTheme="majorBidi" w:hAnsiTheme="majorBidi" w:cstheme="majorBidi"/>
          <w:sz w:val="24"/>
          <w:szCs w:val="24"/>
        </w:rPr>
        <w:t>Fakültemiz Yönetim Kurulu Dekan Prof. Dr. Sabri ERTURHAN başkanlığında toplanarak aşağıdaki kararı almıştır.</w:t>
      </w:r>
    </w:p>
    <w:p w:rsidR="00B656B2" w:rsidRDefault="00B656B2" w:rsidP="00B656B2">
      <w:pPr>
        <w:jc w:val="both"/>
        <w:rPr>
          <w:rFonts w:ascii="Times New Roman" w:hAnsi="Times New Roman" w:cs="Times New Roman"/>
          <w:sz w:val="24"/>
          <w:szCs w:val="24"/>
        </w:rPr>
      </w:pPr>
      <w:r w:rsidRPr="00E55E4E">
        <w:rPr>
          <w:rFonts w:ascii="Times New Roman" w:hAnsi="Times New Roman" w:cs="Times New Roman"/>
          <w:b/>
          <w:sz w:val="24"/>
          <w:szCs w:val="24"/>
          <w:u w:val="single"/>
        </w:rPr>
        <w:t>Karar No 6:</w:t>
      </w:r>
      <w:r>
        <w:rPr>
          <w:rFonts w:ascii="Times New Roman" w:hAnsi="Times New Roman" w:cs="Times New Roman"/>
          <w:sz w:val="24"/>
          <w:szCs w:val="24"/>
        </w:rPr>
        <w:t xml:space="preserve"> 2014/2015 Eğitim-Öğretim Yılı Yaz Döneminde Fakültemiz İlahiyat, İlköğretim Din Kültürü ve Ahlak Bilgisi ve İLİTAM  (İlahiyat Lisans Tamamlama) Bölümleri için açılması düşünülen dersler ve bu dersleri verecek olan Öğretim Elemanlarının aşağıdaki tabloda belirtildiği gibi olmasına, kararın Öğrenci İşleri Daire Başkanlığına iletilmesine, Rektörlük Makamına arzına;</w:t>
      </w:r>
    </w:p>
    <w:p w:rsidR="00B656B2" w:rsidRPr="005456B7" w:rsidRDefault="00B656B2" w:rsidP="00B656B2">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6B7">
        <w:rPr>
          <w:rFonts w:ascii="Times New Roman" w:hAnsi="Times New Roman" w:cs="Times New Roman"/>
          <w:b/>
          <w:sz w:val="24"/>
          <w:szCs w:val="24"/>
        </w:rPr>
        <w:t>İLAHİYAT BÖLÜMÜ</w:t>
      </w:r>
    </w:p>
    <w:tbl>
      <w:tblPr>
        <w:tblStyle w:val="TabloKlavuzu"/>
        <w:tblW w:w="10349" w:type="dxa"/>
        <w:tblInd w:w="-318" w:type="dxa"/>
        <w:tblLook w:val="04A0" w:firstRow="1" w:lastRow="0" w:firstColumn="1" w:lastColumn="0" w:noHBand="0" w:noVBand="1"/>
      </w:tblPr>
      <w:tblGrid>
        <w:gridCol w:w="1283"/>
        <w:gridCol w:w="2829"/>
        <w:gridCol w:w="425"/>
        <w:gridCol w:w="5812"/>
      </w:tblGrid>
      <w:tr w:rsidR="00B656B2" w:rsidTr="00F2239A">
        <w:tc>
          <w:tcPr>
            <w:tcW w:w="1283" w:type="dxa"/>
          </w:tcPr>
          <w:p w:rsidR="00B656B2" w:rsidRPr="00E55E4E" w:rsidRDefault="00B656B2" w:rsidP="00F2239A">
            <w:pPr>
              <w:jc w:val="both"/>
              <w:rPr>
                <w:rFonts w:ascii="Times New Roman" w:hAnsi="Times New Roman" w:cs="Times New Roman"/>
                <w:b/>
                <w:sz w:val="24"/>
                <w:szCs w:val="24"/>
              </w:rPr>
            </w:pPr>
            <w:r w:rsidRPr="00E55E4E">
              <w:rPr>
                <w:rFonts w:ascii="Times New Roman" w:hAnsi="Times New Roman" w:cs="Times New Roman"/>
                <w:b/>
                <w:sz w:val="24"/>
                <w:szCs w:val="24"/>
              </w:rPr>
              <w:t>Kodu</w:t>
            </w:r>
          </w:p>
        </w:tc>
        <w:tc>
          <w:tcPr>
            <w:tcW w:w="2829" w:type="dxa"/>
          </w:tcPr>
          <w:p w:rsidR="00B656B2" w:rsidRPr="00E55E4E" w:rsidRDefault="00B656B2" w:rsidP="00F2239A">
            <w:pPr>
              <w:jc w:val="both"/>
              <w:rPr>
                <w:rFonts w:ascii="Times New Roman" w:hAnsi="Times New Roman" w:cs="Times New Roman"/>
                <w:b/>
                <w:sz w:val="24"/>
                <w:szCs w:val="24"/>
              </w:rPr>
            </w:pPr>
            <w:r w:rsidRPr="00E55E4E">
              <w:rPr>
                <w:rFonts w:ascii="Times New Roman" w:hAnsi="Times New Roman" w:cs="Times New Roman"/>
                <w:b/>
                <w:sz w:val="24"/>
                <w:szCs w:val="24"/>
              </w:rPr>
              <w:t>Dersin Adı</w:t>
            </w:r>
          </w:p>
        </w:tc>
        <w:tc>
          <w:tcPr>
            <w:tcW w:w="425" w:type="dxa"/>
          </w:tcPr>
          <w:p w:rsidR="00B656B2" w:rsidRPr="00E55E4E" w:rsidRDefault="00B656B2" w:rsidP="00F2239A">
            <w:pPr>
              <w:jc w:val="both"/>
              <w:rPr>
                <w:rFonts w:ascii="Times New Roman" w:hAnsi="Times New Roman" w:cs="Times New Roman"/>
                <w:b/>
                <w:sz w:val="24"/>
                <w:szCs w:val="24"/>
              </w:rPr>
            </w:pPr>
            <w:r w:rsidRPr="00E55E4E">
              <w:rPr>
                <w:rFonts w:ascii="Times New Roman" w:hAnsi="Times New Roman" w:cs="Times New Roman"/>
                <w:b/>
                <w:sz w:val="24"/>
                <w:szCs w:val="24"/>
              </w:rPr>
              <w:t>K</w:t>
            </w:r>
          </w:p>
        </w:tc>
        <w:tc>
          <w:tcPr>
            <w:tcW w:w="5812" w:type="dxa"/>
          </w:tcPr>
          <w:p w:rsidR="00B656B2" w:rsidRPr="00E55E4E" w:rsidRDefault="00B656B2" w:rsidP="00F2239A">
            <w:pPr>
              <w:jc w:val="both"/>
              <w:rPr>
                <w:rFonts w:ascii="Times New Roman" w:hAnsi="Times New Roman" w:cs="Times New Roman"/>
                <w:b/>
                <w:sz w:val="24"/>
                <w:szCs w:val="24"/>
              </w:rPr>
            </w:pPr>
            <w:r w:rsidRPr="00E55E4E">
              <w:rPr>
                <w:rFonts w:ascii="Times New Roman" w:hAnsi="Times New Roman" w:cs="Times New Roman"/>
                <w:b/>
                <w:sz w:val="24"/>
                <w:szCs w:val="24"/>
              </w:rPr>
              <w:t>Öğretim Elemanı</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İLH1109</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Siyer</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Ali AKSU</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İLH2113</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Tarihi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Ali AKSU</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İLH1106</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Tarihi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Ali AKSU</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İLH1111</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Tefsir Tarihi ve Usulü</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Hasan KESKİN/Prof. Dr. Ö. Faruk YAVUZ</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İLH2111</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Tefsir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Hasan KESKİN/Prof. Dr. Ö. Faruk YAVUZ</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İLH1112</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Tefsir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Hasan KESKİN/Prof. Dr. Ö. Faruk YAVUZ</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İLH3109</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Tasavvuf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Kadir ÖZKÖSE</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İLH3112</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Tasavvuf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Kadir ÖZKÖSE</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İLH2109</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Hukukuna Giriş</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İLH3103</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Hukuku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İLH2112</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Hukuk Usulü</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3</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İLH3104</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Hukuku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İLH4107</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Sistematik Kelam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Mehmet BAKTIR</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İLH4104</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Sistematik Kelam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Mehmet BAKTIR</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İLH4111</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Mezhepleri Tarihi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Metin BOZKUŞ/Doç. Dr. Ali AVCU</w:t>
            </w:r>
          </w:p>
        </w:tc>
      </w:tr>
      <w:tr w:rsidR="00B656B2" w:rsidRP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İLH3106</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Mezhepleri Tarihi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Metin BOZKUŞ/Doç. Dr. Ali AVCU</w:t>
            </w:r>
          </w:p>
        </w:tc>
      </w:tr>
    </w:tbl>
    <w:p w:rsidR="00B656B2" w:rsidRP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0"/>
          <w:szCs w:val="20"/>
        </w:rPr>
      </w:pPr>
    </w:p>
    <w:p w:rsidR="00B656B2" w:rsidRPr="005456B7" w:rsidRDefault="00B656B2" w:rsidP="00B656B2">
      <w:pPr>
        <w:pBdr>
          <w:left w:val="single" w:sz="12" w:space="0" w:color="auto"/>
        </w:pBdr>
        <w:tabs>
          <w:tab w:val="left" w:pos="851"/>
        </w:tabs>
        <w:spacing w:after="0"/>
        <w:ind w:right="-83"/>
        <w:jc w:val="both"/>
        <w:rPr>
          <w:rFonts w:asciiTheme="majorBidi" w:eastAsia="Times New Roman" w:hAnsiTheme="majorBidi" w:cstheme="majorBidi"/>
          <w:b/>
          <w:bCs/>
          <w:sz w:val="24"/>
          <w:szCs w:val="24"/>
        </w:rPr>
      </w:pPr>
      <w:r w:rsidRPr="005456B7">
        <w:rPr>
          <w:rFonts w:asciiTheme="majorBidi" w:eastAsia="Times New Roman" w:hAnsiTheme="majorBidi" w:cstheme="majorBidi"/>
          <w:b/>
          <w:bCs/>
          <w:sz w:val="24"/>
          <w:szCs w:val="24"/>
        </w:rPr>
        <w:t xml:space="preserve">                   İLKÖĞRETİM DİN KÜLTÜRÜ VE AHLAK BİLGİSİ BÖLÜMÜ</w:t>
      </w:r>
    </w:p>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bookmarkStart w:id="0" w:name="_GoBack"/>
    </w:p>
    <w:tbl>
      <w:tblPr>
        <w:tblStyle w:val="TabloKlavuzu"/>
        <w:tblW w:w="10349" w:type="dxa"/>
        <w:tblInd w:w="-318" w:type="dxa"/>
        <w:tblLook w:val="04A0" w:firstRow="1" w:lastRow="0" w:firstColumn="1" w:lastColumn="0" w:noHBand="0" w:noVBand="1"/>
      </w:tblPr>
      <w:tblGrid>
        <w:gridCol w:w="1283"/>
        <w:gridCol w:w="2829"/>
        <w:gridCol w:w="425"/>
        <w:gridCol w:w="5812"/>
      </w:tblGrid>
      <w:tr w:rsidR="00B656B2" w:rsidRPr="00D56EB7" w:rsidTr="00F2239A">
        <w:tc>
          <w:tcPr>
            <w:tcW w:w="1283" w:type="dxa"/>
          </w:tcPr>
          <w:bookmarkEnd w:id="0"/>
          <w:p w:rsidR="00B656B2" w:rsidRPr="00D56EB7" w:rsidRDefault="00B656B2" w:rsidP="00F2239A">
            <w:pPr>
              <w:jc w:val="both"/>
              <w:rPr>
                <w:rFonts w:ascii="Times New Roman" w:hAnsi="Times New Roman" w:cs="Times New Roman"/>
                <w:b/>
                <w:sz w:val="24"/>
                <w:szCs w:val="24"/>
              </w:rPr>
            </w:pPr>
            <w:r w:rsidRPr="00D56EB7">
              <w:rPr>
                <w:rFonts w:ascii="Times New Roman" w:hAnsi="Times New Roman" w:cs="Times New Roman"/>
                <w:b/>
                <w:sz w:val="24"/>
                <w:szCs w:val="24"/>
              </w:rPr>
              <w:t>Kodu</w:t>
            </w:r>
          </w:p>
        </w:tc>
        <w:tc>
          <w:tcPr>
            <w:tcW w:w="2829" w:type="dxa"/>
          </w:tcPr>
          <w:p w:rsidR="00B656B2" w:rsidRPr="00D56EB7" w:rsidRDefault="00B656B2" w:rsidP="00F2239A">
            <w:pPr>
              <w:jc w:val="both"/>
              <w:rPr>
                <w:rFonts w:ascii="Times New Roman" w:hAnsi="Times New Roman" w:cs="Times New Roman"/>
                <w:b/>
                <w:sz w:val="24"/>
                <w:szCs w:val="24"/>
              </w:rPr>
            </w:pPr>
            <w:r w:rsidRPr="00D56EB7">
              <w:rPr>
                <w:rFonts w:ascii="Times New Roman" w:hAnsi="Times New Roman" w:cs="Times New Roman"/>
                <w:b/>
                <w:sz w:val="24"/>
                <w:szCs w:val="24"/>
              </w:rPr>
              <w:t>Dersin Adı</w:t>
            </w:r>
          </w:p>
        </w:tc>
        <w:tc>
          <w:tcPr>
            <w:tcW w:w="425" w:type="dxa"/>
          </w:tcPr>
          <w:p w:rsidR="00B656B2" w:rsidRPr="00D56EB7" w:rsidRDefault="00B656B2" w:rsidP="00F2239A">
            <w:pPr>
              <w:jc w:val="both"/>
              <w:rPr>
                <w:rFonts w:ascii="Times New Roman" w:hAnsi="Times New Roman" w:cs="Times New Roman"/>
                <w:b/>
                <w:sz w:val="24"/>
                <w:szCs w:val="24"/>
              </w:rPr>
            </w:pPr>
            <w:r w:rsidRPr="00D56EB7">
              <w:rPr>
                <w:rFonts w:ascii="Times New Roman" w:hAnsi="Times New Roman" w:cs="Times New Roman"/>
                <w:b/>
                <w:sz w:val="24"/>
                <w:szCs w:val="24"/>
              </w:rPr>
              <w:t>K</w:t>
            </w:r>
          </w:p>
        </w:tc>
        <w:tc>
          <w:tcPr>
            <w:tcW w:w="5812" w:type="dxa"/>
          </w:tcPr>
          <w:p w:rsidR="00B656B2" w:rsidRPr="00D56EB7" w:rsidRDefault="00B656B2" w:rsidP="00F2239A">
            <w:pPr>
              <w:jc w:val="both"/>
              <w:rPr>
                <w:rFonts w:ascii="Times New Roman" w:hAnsi="Times New Roman" w:cs="Times New Roman"/>
                <w:b/>
                <w:sz w:val="24"/>
                <w:szCs w:val="24"/>
              </w:rPr>
            </w:pPr>
            <w:r w:rsidRPr="00D56EB7">
              <w:rPr>
                <w:rFonts w:ascii="Times New Roman" w:hAnsi="Times New Roman" w:cs="Times New Roman"/>
                <w:b/>
                <w:sz w:val="24"/>
                <w:szCs w:val="24"/>
              </w:rPr>
              <w:t>Öğretim Elemanı</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İDK1005</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Hz. Muhammed’in Hayatı</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3</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Ali AKSU</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İDK1006</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Tarihi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Ali AKSU</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İDK2009</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 xml:space="preserve">Tefsir Tar. Ve </w:t>
            </w:r>
            <w:proofErr w:type="spellStart"/>
            <w:r w:rsidRPr="00B656B2">
              <w:rPr>
                <w:rFonts w:ascii="Times New Roman" w:hAnsi="Times New Roman" w:cs="Times New Roman"/>
                <w:sz w:val="20"/>
                <w:szCs w:val="20"/>
              </w:rPr>
              <w:t>Metodol</w:t>
            </w:r>
            <w:proofErr w:type="spellEnd"/>
            <w:r w:rsidRPr="00B656B2">
              <w:rPr>
                <w:rFonts w:ascii="Times New Roman" w:hAnsi="Times New Roman" w:cs="Times New Roman"/>
                <w:sz w:val="20"/>
                <w:szCs w:val="20"/>
              </w:rPr>
              <w:t>.</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Hasan KESKİN/Prof. Dr. Ö. Faruk YAVUZ</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İDK2009</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 xml:space="preserve">Tefsir Tar. Ve </w:t>
            </w:r>
            <w:proofErr w:type="spellStart"/>
            <w:r w:rsidRPr="00B656B2">
              <w:rPr>
                <w:rFonts w:ascii="Times New Roman" w:hAnsi="Times New Roman" w:cs="Times New Roman"/>
                <w:sz w:val="20"/>
                <w:szCs w:val="20"/>
              </w:rPr>
              <w:t>Metodol</w:t>
            </w:r>
            <w:proofErr w:type="spellEnd"/>
            <w:r w:rsidRPr="00B656B2">
              <w:rPr>
                <w:rFonts w:ascii="Times New Roman" w:hAnsi="Times New Roman" w:cs="Times New Roman"/>
                <w:sz w:val="20"/>
                <w:szCs w:val="20"/>
              </w:rPr>
              <w:t>.</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Hasan KESKİN/Prof. Dr. Ö. Faruk YAVUZ</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İDK2010</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Tefsir</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Hasan KESKİN/Prof. Dr. Ö. Faruk YAVUZ</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İDK4033</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Tasavvufa Giriş</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Kadir ÖZKÖSE</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İDK4010</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Tasavvuf</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Kadir ÖZKÖSE</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İDK1003</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Arapça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rPr>
                <w:rFonts w:ascii="Times New Roman" w:hAnsi="Times New Roman" w:cs="Times New Roman"/>
                <w:sz w:val="20"/>
                <w:szCs w:val="20"/>
              </w:rPr>
            </w:pPr>
            <w:proofErr w:type="gramStart"/>
            <w:r w:rsidRPr="00B656B2">
              <w:rPr>
                <w:rFonts w:ascii="Times New Roman" w:hAnsi="Times New Roman" w:cs="Times New Roman"/>
                <w:sz w:val="20"/>
                <w:szCs w:val="20"/>
              </w:rPr>
              <w:t xml:space="preserve">Prof. Dr. M. Ali ŞİMŞEK/Yrd. </w:t>
            </w:r>
            <w:proofErr w:type="gramEnd"/>
            <w:r w:rsidRPr="00B656B2">
              <w:rPr>
                <w:rFonts w:ascii="Times New Roman" w:hAnsi="Times New Roman" w:cs="Times New Roman"/>
                <w:sz w:val="20"/>
                <w:szCs w:val="20"/>
              </w:rPr>
              <w:t>Doç. Dr. Mustafa KAYAPINAR</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İDK2001</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Arapça III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proofErr w:type="gramStart"/>
            <w:r w:rsidRPr="00B656B2">
              <w:rPr>
                <w:rFonts w:ascii="Times New Roman" w:hAnsi="Times New Roman" w:cs="Times New Roman"/>
                <w:sz w:val="20"/>
                <w:szCs w:val="20"/>
              </w:rPr>
              <w:t xml:space="preserve">Prof. Dr. M. Ali ŞİMŞEK/Yrd. </w:t>
            </w:r>
            <w:proofErr w:type="gramEnd"/>
            <w:r w:rsidRPr="00B656B2">
              <w:rPr>
                <w:rFonts w:ascii="Times New Roman" w:hAnsi="Times New Roman" w:cs="Times New Roman"/>
                <w:sz w:val="20"/>
                <w:szCs w:val="20"/>
              </w:rPr>
              <w:t>Doç. Dr. Mustafa KAYAPINAR</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İDK1004</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Arapça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rPr>
                <w:rFonts w:ascii="Times New Roman" w:hAnsi="Times New Roman" w:cs="Times New Roman"/>
                <w:sz w:val="20"/>
                <w:szCs w:val="20"/>
              </w:rPr>
            </w:pPr>
            <w:proofErr w:type="gramStart"/>
            <w:r w:rsidRPr="00B656B2">
              <w:rPr>
                <w:rFonts w:ascii="Times New Roman" w:hAnsi="Times New Roman" w:cs="Times New Roman"/>
                <w:sz w:val="20"/>
                <w:szCs w:val="20"/>
              </w:rPr>
              <w:t xml:space="preserve">Prof. Dr. M. Ali ŞİMŞEK/Yrd. </w:t>
            </w:r>
            <w:proofErr w:type="gramEnd"/>
            <w:r w:rsidRPr="00B656B2">
              <w:rPr>
                <w:rFonts w:ascii="Times New Roman" w:hAnsi="Times New Roman" w:cs="Times New Roman"/>
                <w:sz w:val="20"/>
                <w:szCs w:val="20"/>
              </w:rPr>
              <w:t>Doç. Dr. Mustafa KAYAPINAR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İDK2002</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Arapça IV</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proofErr w:type="gramStart"/>
            <w:r w:rsidRPr="00B656B2">
              <w:rPr>
                <w:rFonts w:ascii="Times New Roman" w:hAnsi="Times New Roman" w:cs="Times New Roman"/>
                <w:sz w:val="20"/>
                <w:szCs w:val="20"/>
              </w:rPr>
              <w:t xml:space="preserve">Prof. Dr. M. Ali ŞİMŞEK/Yrd. </w:t>
            </w:r>
            <w:proofErr w:type="gramEnd"/>
            <w:r w:rsidRPr="00B656B2">
              <w:rPr>
                <w:rFonts w:ascii="Times New Roman" w:hAnsi="Times New Roman" w:cs="Times New Roman"/>
                <w:sz w:val="20"/>
                <w:szCs w:val="20"/>
              </w:rPr>
              <w:t>Doç. Dr. Mustafa KAYAPINAR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İDK3009</w:t>
            </w:r>
          </w:p>
        </w:tc>
        <w:tc>
          <w:tcPr>
            <w:tcW w:w="2829" w:type="dxa"/>
          </w:tcPr>
          <w:p w:rsidR="00B656B2" w:rsidRPr="00B656B2" w:rsidRDefault="00B656B2" w:rsidP="00F2239A">
            <w:pPr>
              <w:jc w:val="both"/>
              <w:rPr>
                <w:rFonts w:ascii="Times New Roman" w:hAnsi="Times New Roman" w:cs="Times New Roman"/>
                <w:sz w:val="20"/>
                <w:szCs w:val="20"/>
              </w:rPr>
            </w:pPr>
            <w:proofErr w:type="gramStart"/>
            <w:r w:rsidRPr="00B656B2">
              <w:rPr>
                <w:rFonts w:ascii="Times New Roman" w:hAnsi="Times New Roman" w:cs="Times New Roman"/>
                <w:sz w:val="20"/>
                <w:szCs w:val="20"/>
              </w:rPr>
              <w:t>İslam Hukuku Met.</w:t>
            </w:r>
            <w:proofErr w:type="gramEnd"/>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İDK3001</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Kelam</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Mehmet BAKTIR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İDK3010</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Hukuku</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İDK4003</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Mezhepler Tarihi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Metin BOZKUŞ/Doç. Dr. Ali AVCU</w:t>
            </w:r>
          </w:p>
        </w:tc>
      </w:tr>
    </w:tbl>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p w:rsidR="00B656B2" w:rsidRPr="005456B7" w:rsidRDefault="00B656B2" w:rsidP="00B656B2">
      <w:pPr>
        <w:pBdr>
          <w:left w:val="single" w:sz="12" w:space="0" w:color="auto"/>
        </w:pBdr>
        <w:tabs>
          <w:tab w:val="left" w:pos="851"/>
        </w:tabs>
        <w:spacing w:after="0"/>
        <w:ind w:right="-83"/>
        <w:jc w:val="both"/>
        <w:rPr>
          <w:rFonts w:asciiTheme="majorBidi" w:eastAsia="Times New Roman" w:hAnsiTheme="majorBidi" w:cstheme="majorBidi"/>
          <w:b/>
          <w:bCs/>
          <w:sz w:val="24"/>
          <w:szCs w:val="24"/>
        </w:rPr>
      </w:pPr>
      <w:r>
        <w:rPr>
          <w:rFonts w:asciiTheme="majorBidi" w:eastAsia="Times New Roman" w:hAnsiTheme="majorBidi" w:cstheme="majorBidi"/>
          <w:bCs/>
          <w:sz w:val="24"/>
          <w:szCs w:val="24"/>
        </w:rPr>
        <w:lastRenderedPageBreak/>
        <w:t xml:space="preserve">                                                    </w:t>
      </w:r>
      <w:r w:rsidRPr="005456B7">
        <w:rPr>
          <w:rFonts w:asciiTheme="majorBidi" w:eastAsia="Times New Roman" w:hAnsiTheme="majorBidi" w:cstheme="majorBidi"/>
          <w:b/>
          <w:bCs/>
          <w:sz w:val="24"/>
          <w:szCs w:val="24"/>
        </w:rPr>
        <w:t>İLİTAM PROGRAMI</w:t>
      </w:r>
    </w:p>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tbl>
      <w:tblPr>
        <w:tblStyle w:val="TabloKlavuzu"/>
        <w:tblW w:w="10349" w:type="dxa"/>
        <w:tblInd w:w="-318" w:type="dxa"/>
        <w:tblLook w:val="04A0" w:firstRow="1" w:lastRow="0" w:firstColumn="1" w:lastColumn="0" w:noHBand="0" w:noVBand="1"/>
      </w:tblPr>
      <w:tblGrid>
        <w:gridCol w:w="1283"/>
        <w:gridCol w:w="2829"/>
        <w:gridCol w:w="425"/>
        <w:gridCol w:w="5812"/>
      </w:tblGrid>
      <w:tr w:rsidR="00B656B2" w:rsidRPr="00D56EB7" w:rsidTr="00F2239A">
        <w:tc>
          <w:tcPr>
            <w:tcW w:w="1283" w:type="dxa"/>
          </w:tcPr>
          <w:p w:rsidR="00B656B2" w:rsidRPr="00D56EB7" w:rsidRDefault="00B656B2" w:rsidP="00F2239A">
            <w:pPr>
              <w:jc w:val="both"/>
              <w:rPr>
                <w:rFonts w:ascii="Times New Roman" w:hAnsi="Times New Roman" w:cs="Times New Roman"/>
                <w:b/>
              </w:rPr>
            </w:pPr>
            <w:r w:rsidRPr="00D56EB7">
              <w:rPr>
                <w:rFonts w:ascii="Times New Roman" w:hAnsi="Times New Roman" w:cs="Times New Roman"/>
                <w:b/>
              </w:rPr>
              <w:t>Kodu</w:t>
            </w:r>
          </w:p>
        </w:tc>
        <w:tc>
          <w:tcPr>
            <w:tcW w:w="2829" w:type="dxa"/>
          </w:tcPr>
          <w:p w:rsidR="00B656B2" w:rsidRPr="00D56EB7" w:rsidRDefault="00B656B2" w:rsidP="00F2239A">
            <w:pPr>
              <w:jc w:val="both"/>
              <w:rPr>
                <w:rFonts w:ascii="Times New Roman" w:hAnsi="Times New Roman" w:cs="Times New Roman"/>
                <w:b/>
              </w:rPr>
            </w:pPr>
            <w:r w:rsidRPr="00D56EB7">
              <w:rPr>
                <w:rFonts w:ascii="Times New Roman" w:hAnsi="Times New Roman" w:cs="Times New Roman"/>
                <w:b/>
              </w:rPr>
              <w:t>Dersin Adı</w:t>
            </w:r>
          </w:p>
        </w:tc>
        <w:tc>
          <w:tcPr>
            <w:tcW w:w="425" w:type="dxa"/>
          </w:tcPr>
          <w:p w:rsidR="00B656B2" w:rsidRPr="00D56EB7" w:rsidRDefault="00B656B2" w:rsidP="00F2239A">
            <w:pPr>
              <w:jc w:val="both"/>
              <w:rPr>
                <w:rFonts w:ascii="Times New Roman" w:hAnsi="Times New Roman" w:cs="Times New Roman"/>
                <w:b/>
              </w:rPr>
            </w:pPr>
            <w:r w:rsidRPr="00D56EB7">
              <w:rPr>
                <w:rFonts w:ascii="Times New Roman" w:hAnsi="Times New Roman" w:cs="Times New Roman"/>
                <w:b/>
              </w:rPr>
              <w:t>K</w:t>
            </w:r>
          </w:p>
        </w:tc>
        <w:tc>
          <w:tcPr>
            <w:tcW w:w="5812" w:type="dxa"/>
          </w:tcPr>
          <w:p w:rsidR="00B656B2" w:rsidRPr="00D56EB7" w:rsidRDefault="00B656B2" w:rsidP="00F2239A">
            <w:pPr>
              <w:jc w:val="both"/>
              <w:rPr>
                <w:rFonts w:ascii="Times New Roman" w:hAnsi="Times New Roman" w:cs="Times New Roman"/>
                <w:b/>
              </w:rPr>
            </w:pPr>
            <w:r w:rsidRPr="00D56EB7">
              <w:rPr>
                <w:rFonts w:ascii="Times New Roman" w:hAnsi="Times New Roman" w:cs="Times New Roman"/>
                <w:b/>
              </w:rPr>
              <w:t>Öğretim Elemanı</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İLTM4011</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Tarihi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Ali AKSU</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İLTM3012</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Tarihi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Ali AKSU</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İLTM4003</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Tefsir Metinleri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Hasan KESKİN/Prof. Dr. Ö. Faruk YAVUZ</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İLTM4006</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Tefsir Metinleri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Hasan KESKİN/Prof. Dr. Ö. Faruk YAVUZ</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İLTM4019</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Tasavvuf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Kadir ÖZKÖSE</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İLTM4010</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Tasavvuf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Prof. Dr. Kadir ÖZKÖSE</w:t>
            </w:r>
          </w:p>
        </w:tc>
      </w:tr>
      <w:tr w:rsidR="00B656B2" w:rsidRPr="00612653"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İLTM3003</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Arapça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rPr>
                <w:rFonts w:ascii="Times New Roman" w:hAnsi="Times New Roman" w:cs="Times New Roman"/>
                <w:sz w:val="20"/>
                <w:szCs w:val="20"/>
              </w:rPr>
            </w:pPr>
            <w:proofErr w:type="gramStart"/>
            <w:r w:rsidRPr="00B656B2">
              <w:rPr>
                <w:rFonts w:ascii="Times New Roman" w:hAnsi="Times New Roman" w:cs="Times New Roman"/>
                <w:sz w:val="20"/>
                <w:szCs w:val="20"/>
              </w:rPr>
              <w:t xml:space="preserve">Prof. Dr. M. Ali ŞİMŞEK/Yrd. </w:t>
            </w:r>
            <w:proofErr w:type="gramEnd"/>
            <w:r w:rsidRPr="00B656B2">
              <w:rPr>
                <w:rFonts w:ascii="Times New Roman" w:hAnsi="Times New Roman" w:cs="Times New Roman"/>
                <w:sz w:val="20"/>
                <w:szCs w:val="20"/>
              </w:rPr>
              <w:t>Doç. Dr. Mustafa KAYAPINAR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İLTM3004</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Arapça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rPr>
                <w:rFonts w:ascii="Times New Roman" w:hAnsi="Times New Roman" w:cs="Times New Roman"/>
                <w:sz w:val="20"/>
                <w:szCs w:val="20"/>
              </w:rPr>
            </w:pPr>
            <w:proofErr w:type="gramStart"/>
            <w:r w:rsidRPr="00B656B2">
              <w:rPr>
                <w:rFonts w:ascii="Times New Roman" w:hAnsi="Times New Roman" w:cs="Times New Roman"/>
                <w:sz w:val="20"/>
                <w:szCs w:val="20"/>
              </w:rPr>
              <w:t xml:space="preserve">Prof. Dr. M. Ali ŞİMŞEK/Yrd. </w:t>
            </w:r>
            <w:proofErr w:type="gramEnd"/>
            <w:r w:rsidRPr="00B656B2">
              <w:rPr>
                <w:rFonts w:ascii="Times New Roman" w:hAnsi="Times New Roman" w:cs="Times New Roman"/>
                <w:sz w:val="20"/>
                <w:szCs w:val="20"/>
              </w:rPr>
              <w:t>Doç. Dr. Mustafa KAYAPINAR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İLTM3005</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Fıkıh Usulü</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İLTM4005</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Hukuku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İLTM3006</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İslam Hukuku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4</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Hakkı AYDIN/Yrd. Doç. Dr. Halis DEMİR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İLTM3007</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Sistematik Kelam 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Mehmet BAKTIR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İLTM3016</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Sistematik Kelam II</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Mehmet BAKTIR</w:t>
            </w:r>
          </w:p>
        </w:tc>
      </w:tr>
      <w:tr w:rsidR="00B656B2" w:rsidTr="00F2239A">
        <w:tc>
          <w:tcPr>
            <w:tcW w:w="1283"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İLTM3014</w:t>
            </w:r>
          </w:p>
        </w:tc>
        <w:tc>
          <w:tcPr>
            <w:tcW w:w="2829"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Türkiye’de Alevilik-Bektaş.</w:t>
            </w:r>
          </w:p>
        </w:tc>
        <w:tc>
          <w:tcPr>
            <w:tcW w:w="425" w:type="dxa"/>
          </w:tcPr>
          <w:p w:rsidR="00B656B2" w:rsidRPr="00B656B2" w:rsidRDefault="00B656B2" w:rsidP="00F2239A">
            <w:pPr>
              <w:jc w:val="both"/>
              <w:rPr>
                <w:rFonts w:ascii="Times New Roman" w:hAnsi="Times New Roman" w:cs="Times New Roman"/>
                <w:sz w:val="20"/>
                <w:szCs w:val="20"/>
              </w:rPr>
            </w:pPr>
            <w:r w:rsidRPr="00B656B2">
              <w:rPr>
                <w:rFonts w:ascii="Times New Roman" w:hAnsi="Times New Roman" w:cs="Times New Roman"/>
                <w:sz w:val="20"/>
                <w:szCs w:val="20"/>
              </w:rPr>
              <w:t>2</w:t>
            </w:r>
          </w:p>
        </w:tc>
        <w:tc>
          <w:tcPr>
            <w:tcW w:w="5812" w:type="dxa"/>
          </w:tcPr>
          <w:p w:rsidR="00B656B2" w:rsidRPr="00B656B2" w:rsidRDefault="00B656B2" w:rsidP="00F2239A">
            <w:pPr>
              <w:rPr>
                <w:rFonts w:ascii="Times New Roman" w:hAnsi="Times New Roman" w:cs="Times New Roman"/>
                <w:sz w:val="20"/>
                <w:szCs w:val="20"/>
              </w:rPr>
            </w:pPr>
            <w:r w:rsidRPr="00B656B2">
              <w:rPr>
                <w:rFonts w:ascii="Times New Roman" w:hAnsi="Times New Roman" w:cs="Times New Roman"/>
                <w:sz w:val="20"/>
                <w:szCs w:val="20"/>
              </w:rPr>
              <w:t>Prof. Dr. Metin BOZKUŞ/Doç. Dr. Ali AVCU</w:t>
            </w:r>
          </w:p>
        </w:tc>
      </w:tr>
    </w:tbl>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p w:rsidR="00772794" w:rsidRPr="00E02AB6" w:rsidRDefault="00772794" w:rsidP="00772794">
      <w:pPr>
        <w:pBdr>
          <w:left w:val="single" w:sz="12" w:space="4" w:color="auto"/>
        </w:pBdr>
        <w:tabs>
          <w:tab w:val="left" w:pos="708"/>
        </w:tabs>
        <w:jc w:val="mediumKashida"/>
        <w:rPr>
          <w:rFonts w:asciiTheme="majorBidi" w:eastAsia="Times New Roman" w:hAnsiTheme="majorBidi" w:cstheme="majorBidi"/>
          <w:bCs/>
          <w:sz w:val="24"/>
          <w:szCs w:val="24"/>
        </w:rPr>
      </w:pPr>
      <w:r>
        <w:rPr>
          <w:rFonts w:asciiTheme="majorBidi" w:eastAsia="Times New Roman" w:hAnsiTheme="majorBidi" w:cstheme="majorBidi"/>
          <w:bCs/>
          <w:sz w:val="24"/>
          <w:szCs w:val="24"/>
        </w:rPr>
        <w:tab/>
      </w:r>
      <w:r w:rsidRPr="00CE1C81">
        <w:rPr>
          <w:rFonts w:asciiTheme="majorBidi" w:eastAsia="Times New Roman" w:hAnsiTheme="majorBidi" w:cstheme="majorBidi"/>
          <w:bCs/>
          <w:sz w:val="24"/>
          <w:szCs w:val="24"/>
        </w:rPr>
        <w:t>Oy birliği ile karar verilmiştir.</w:t>
      </w:r>
    </w:p>
    <w:p w:rsidR="00772794" w:rsidRPr="00CE1C81" w:rsidRDefault="00772794" w:rsidP="00772794">
      <w:pPr>
        <w:pBdr>
          <w:left w:val="single" w:sz="12" w:space="3" w:color="auto"/>
        </w:pBdr>
        <w:tabs>
          <w:tab w:val="left" w:pos="708"/>
          <w:tab w:val="left" w:pos="1416"/>
          <w:tab w:val="left" w:pos="4253"/>
        </w:tabs>
        <w:spacing w:after="0"/>
        <w:jc w:val="center"/>
        <w:rPr>
          <w:rFonts w:asciiTheme="majorBidi" w:hAnsiTheme="majorBidi" w:cstheme="majorBidi"/>
          <w:b/>
        </w:rPr>
      </w:pPr>
      <w:r w:rsidRPr="00CE1C81">
        <w:rPr>
          <w:rFonts w:asciiTheme="majorBidi" w:hAnsiTheme="majorBidi" w:cstheme="majorBidi"/>
        </w:rPr>
        <w:t>İmza</w:t>
      </w:r>
    </w:p>
    <w:p w:rsidR="00772794" w:rsidRPr="00CE1C81" w:rsidRDefault="00772794" w:rsidP="00772794">
      <w:pPr>
        <w:pBdr>
          <w:left w:val="single" w:sz="12" w:space="3" w:color="auto"/>
        </w:pBdr>
        <w:tabs>
          <w:tab w:val="center" w:pos="4520"/>
        </w:tabs>
        <w:spacing w:after="0"/>
        <w:jc w:val="center"/>
        <w:rPr>
          <w:rFonts w:asciiTheme="majorBidi" w:hAnsiTheme="majorBidi" w:cstheme="majorBidi"/>
        </w:rPr>
      </w:pPr>
      <w:r w:rsidRPr="00CE1C81">
        <w:rPr>
          <w:rFonts w:asciiTheme="majorBidi" w:hAnsiTheme="majorBidi" w:cstheme="majorBidi"/>
        </w:rPr>
        <w:t>Prof. Dr. Sabri ERTURHAN</w:t>
      </w:r>
    </w:p>
    <w:p w:rsidR="00772794" w:rsidRPr="00CE1C81" w:rsidRDefault="00772794" w:rsidP="00772794">
      <w:pPr>
        <w:pBdr>
          <w:left w:val="single" w:sz="12" w:space="3" w:color="auto"/>
        </w:pBdr>
        <w:tabs>
          <w:tab w:val="left" w:pos="3402"/>
          <w:tab w:val="center" w:pos="4520"/>
        </w:tabs>
        <w:spacing w:after="0"/>
        <w:jc w:val="center"/>
        <w:rPr>
          <w:rFonts w:asciiTheme="majorBidi" w:hAnsiTheme="majorBidi" w:cstheme="majorBidi"/>
        </w:rPr>
      </w:pPr>
      <w:r w:rsidRPr="00CE1C81">
        <w:rPr>
          <w:rFonts w:asciiTheme="majorBidi" w:hAnsiTheme="majorBidi" w:cstheme="majorBidi"/>
        </w:rPr>
        <w:t>BAŞKAN</w:t>
      </w:r>
    </w:p>
    <w:p w:rsidR="00772794" w:rsidRPr="00CE1C81" w:rsidRDefault="00772794" w:rsidP="00772794">
      <w:pPr>
        <w:pBdr>
          <w:left w:val="single" w:sz="12" w:space="3" w:color="auto"/>
        </w:pBdr>
        <w:tabs>
          <w:tab w:val="left" w:pos="1580"/>
          <w:tab w:val="center" w:pos="4500"/>
          <w:tab w:val="left" w:pos="6120"/>
          <w:tab w:val="left" w:pos="7160"/>
        </w:tabs>
        <w:spacing w:after="0"/>
        <w:ind w:firstLine="794"/>
        <w:jc w:val="both"/>
        <w:rPr>
          <w:rFonts w:asciiTheme="majorBidi" w:hAnsiTheme="majorBidi" w:cstheme="majorBidi"/>
        </w:rPr>
      </w:pPr>
      <w:r w:rsidRPr="00CE1C81">
        <w:rPr>
          <w:rFonts w:asciiTheme="majorBidi" w:hAnsiTheme="majorBidi" w:cstheme="majorBidi"/>
        </w:rPr>
        <w:t xml:space="preserve">           </w:t>
      </w:r>
    </w:p>
    <w:p w:rsidR="00772794" w:rsidRPr="00CE1C81" w:rsidRDefault="00772794" w:rsidP="00772794">
      <w:pPr>
        <w:pBdr>
          <w:left w:val="single" w:sz="12" w:space="3" w:color="auto"/>
        </w:pBdr>
        <w:tabs>
          <w:tab w:val="left" w:pos="1580"/>
          <w:tab w:val="center" w:pos="4500"/>
          <w:tab w:val="left" w:pos="6120"/>
          <w:tab w:val="left" w:pos="7160"/>
        </w:tabs>
        <w:spacing w:after="0"/>
        <w:ind w:firstLine="794"/>
        <w:jc w:val="both"/>
        <w:rPr>
          <w:rFonts w:asciiTheme="majorBidi" w:hAnsiTheme="majorBidi" w:cstheme="majorBidi"/>
        </w:rPr>
      </w:pPr>
      <w:r w:rsidRPr="00CE1C81">
        <w:rPr>
          <w:rFonts w:asciiTheme="majorBidi" w:hAnsiTheme="majorBidi" w:cstheme="majorBidi"/>
        </w:rPr>
        <w:t xml:space="preserve">                İmza</w:t>
      </w:r>
      <w:r w:rsidRPr="00CE1C81">
        <w:rPr>
          <w:rFonts w:asciiTheme="majorBidi" w:hAnsiTheme="majorBidi" w:cstheme="majorBidi"/>
        </w:rPr>
        <w:tab/>
      </w:r>
      <w:r w:rsidRPr="00CE1C81">
        <w:rPr>
          <w:rFonts w:asciiTheme="majorBidi" w:hAnsiTheme="majorBidi" w:cstheme="majorBidi"/>
        </w:rPr>
        <w:tab/>
        <w:t xml:space="preserve">               </w:t>
      </w:r>
      <w:proofErr w:type="spellStart"/>
      <w:r w:rsidRPr="00CE1C81">
        <w:rPr>
          <w:rFonts w:asciiTheme="majorBidi" w:hAnsiTheme="majorBidi" w:cstheme="majorBidi"/>
        </w:rPr>
        <w:t>İmza</w:t>
      </w:r>
      <w:proofErr w:type="spellEnd"/>
    </w:p>
    <w:p w:rsidR="00772794" w:rsidRPr="00CE1C81" w:rsidRDefault="00772794" w:rsidP="00772794">
      <w:pPr>
        <w:pBdr>
          <w:left w:val="single" w:sz="12" w:space="3" w:color="auto"/>
        </w:pBdr>
        <w:tabs>
          <w:tab w:val="left" w:pos="1580"/>
          <w:tab w:val="left" w:pos="1780"/>
          <w:tab w:val="center" w:pos="4500"/>
          <w:tab w:val="left" w:pos="6120"/>
          <w:tab w:val="left" w:pos="7160"/>
        </w:tabs>
        <w:spacing w:after="0"/>
        <w:ind w:firstLine="794"/>
        <w:jc w:val="both"/>
        <w:rPr>
          <w:rFonts w:asciiTheme="majorBidi" w:hAnsiTheme="majorBidi" w:cstheme="majorBidi"/>
        </w:rPr>
      </w:pPr>
      <w:r w:rsidRPr="00CE1C81">
        <w:rPr>
          <w:rFonts w:asciiTheme="majorBidi" w:hAnsiTheme="majorBidi" w:cstheme="majorBidi"/>
        </w:rPr>
        <w:t>Prof. Dr. Ünal KILIÇ</w:t>
      </w:r>
      <w:r w:rsidRPr="00CE1C81">
        <w:rPr>
          <w:rFonts w:asciiTheme="majorBidi" w:hAnsiTheme="majorBidi" w:cstheme="majorBidi"/>
        </w:rPr>
        <w:tab/>
      </w:r>
      <w:r w:rsidRPr="00CE1C81">
        <w:rPr>
          <w:rFonts w:asciiTheme="majorBidi" w:hAnsiTheme="majorBidi" w:cstheme="majorBidi"/>
        </w:rPr>
        <w:tab/>
        <w:t>Prof. Dr. Metin BOZKUŞ</w:t>
      </w:r>
    </w:p>
    <w:p w:rsidR="00772794" w:rsidRPr="00CE1C81" w:rsidRDefault="00772794" w:rsidP="00772794">
      <w:pPr>
        <w:pBdr>
          <w:left w:val="single" w:sz="12" w:space="3" w:color="auto"/>
        </w:pBdr>
        <w:tabs>
          <w:tab w:val="left" w:pos="1580"/>
          <w:tab w:val="center" w:pos="4500"/>
          <w:tab w:val="left" w:pos="6120"/>
          <w:tab w:val="left" w:pos="7160"/>
        </w:tabs>
        <w:spacing w:after="0"/>
        <w:ind w:firstLine="794"/>
        <w:jc w:val="both"/>
        <w:rPr>
          <w:rFonts w:asciiTheme="majorBidi" w:hAnsiTheme="majorBidi" w:cstheme="majorBidi"/>
        </w:rPr>
      </w:pPr>
      <w:r w:rsidRPr="00CE1C81">
        <w:rPr>
          <w:rFonts w:asciiTheme="majorBidi" w:hAnsiTheme="majorBidi" w:cstheme="majorBidi"/>
        </w:rPr>
        <w:tab/>
        <w:t xml:space="preserve">  ÜYE</w:t>
      </w:r>
      <w:r w:rsidRPr="00CE1C81">
        <w:rPr>
          <w:rFonts w:asciiTheme="majorBidi" w:hAnsiTheme="majorBidi" w:cstheme="majorBidi"/>
        </w:rPr>
        <w:tab/>
      </w:r>
      <w:r w:rsidRPr="00CE1C81">
        <w:rPr>
          <w:rFonts w:asciiTheme="majorBidi" w:hAnsiTheme="majorBidi" w:cstheme="majorBidi"/>
        </w:rPr>
        <w:tab/>
        <w:t xml:space="preserve">               </w:t>
      </w:r>
      <w:proofErr w:type="spellStart"/>
      <w:r w:rsidRPr="00CE1C81">
        <w:rPr>
          <w:rFonts w:asciiTheme="majorBidi" w:hAnsiTheme="majorBidi" w:cstheme="majorBidi"/>
        </w:rPr>
        <w:t>ÜYE</w:t>
      </w:r>
      <w:proofErr w:type="spellEnd"/>
    </w:p>
    <w:p w:rsidR="00772794" w:rsidRPr="00CE1C81" w:rsidRDefault="00772794" w:rsidP="00772794">
      <w:pPr>
        <w:pBdr>
          <w:left w:val="single" w:sz="12" w:space="3" w:color="auto"/>
        </w:pBdr>
        <w:tabs>
          <w:tab w:val="left" w:pos="851"/>
          <w:tab w:val="center" w:pos="3960"/>
          <w:tab w:val="left" w:pos="4580"/>
          <w:tab w:val="left" w:pos="5640"/>
          <w:tab w:val="center" w:pos="8920"/>
        </w:tabs>
        <w:spacing w:after="0"/>
        <w:jc w:val="both"/>
        <w:rPr>
          <w:rFonts w:asciiTheme="majorBidi" w:eastAsia="Times New Roman" w:hAnsiTheme="majorBidi" w:cstheme="majorBidi"/>
        </w:rPr>
      </w:pPr>
    </w:p>
    <w:p w:rsidR="00772794" w:rsidRPr="00CE1C81" w:rsidRDefault="00772794" w:rsidP="00772794">
      <w:pPr>
        <w:pBdr>
          <w:left w:val="single" w:sz="12" w:space="3" w:color="auto"/>
        </w:pBdr>
        <w:tabs>
          <w:tab w:val="left" w:pos="1580"/>
          <w:tab w:val="center" w:pos="4500"/>
          <w:tab w:val="left" w:pos="6120"/>
          <w:tab w:val="left" w:pos="7160"/>
        </w:tabs>
        <w:spacing w:after="0"/>
        <w:ind w:firstLine="794"/>
        <w:jc w:val="both"/>
        <w:rPr>
          <w:rFonts w:asciiTheme="majorBidi" w:hAnsiTheme="majorBidi" w:cstheme="majorBidi"/>
        </w:rPr>
      </w:pPr>
      <w:r w:rsidRPr="00CE1C81">
        <w:rPr>
          <w:rFonts w:asciiTheme="majorBidi" w:hAnsiTheme="majorBidi" w:cstheme="majorBidi"/>
        </w:rPr>
        <w:t xml:space="preserve">                İmza</w:t>
      </w:r>
      <w:r w:rsidRPr="00CE1C81">
        <w:rPr>
          <w:rFonts w:asciiTheme="majorBidi" w:hAnsiTheme="majorBidi" w:cstheme="majorBidi"/>
        </w:rPr>
        <w:tab/>
      </w:r>
      <w:r w:rsidRPr="00CE1C81">
        <w:rPr>
          <w:rFonts w:asciiTheme="majorBidi" w:hAnsiTheme="majorBidi" w:cstheme="majorBidi"/>
        </w:rPr>
        <w:tab/>
        <w:t xml:space="preserve">              </w:t>
      </w:r>
      <w:proofErr w:type="spellStart"/>
      <w:r w:rsidRPr="00CE1C81">
        <w:rPr>
          <w:rFonts w:asciiTheme="majorBidi" w:hAnsiTheme="majorBidi" w:cstheme="majorBidi"/>
        </w:rPr>
        <w:t>İmza</w:t>
      </w:r>
      <w:proofErr w:type="spellEnd"/>
    </w:p>
    <w:p w:rsidR="00772794" w:rsidRPr="00CE1C81" w:rsidRDefault="00772794" w:rsidP="00772794">
      <w:pPr>
        <w:pBdr>
          <w:left w:val="single" w:sz="12" w:space="3" w:color="auto"/>
        </w:pBdr>
        <w:tabs>
          <w:tab w:val="left" w:pos="1580"/>
          <w:tab w:val="center" w:pos="4500"/>
          <w:tab w:val="left" w:pos="6120"/>
          <w:tab w:val="left" w:pos="7160"/>
        </w:tabs>
        <w:spacing w:after="0"/>
        <w:ind w:firstLine="794"/>
        <w:jc w:val="both"/>
        <w:rPr>
          <w:rFonts w:asciiTheme="majorBidi" w:hAnsiTheme="majorBidi" w:cstheme="majorBidi"/>
        </w:rPr>
      </w:pPr>
      <w:r w:rsidRPr="00CE1C81">
        <w:rPr>
          <w:rFonts w:asciiTheme="majorBidi" w:hAnsiTheme="majorBidi" w:cstheme="majorBidi"/>
        </w:rPr>
        <w:t>Prof. Dr. Ömer Faruk YAVUZ</w:t>
      </w:r>
      <w:r w:rsidRPr="00CE1C81">
        <w:rPr>
          <w:rFonts w:asciiTheme="majorBidi" w:hAnsiTheme="majorBidi" w:cstheme="majorBidi"/>
        </w:rPr>
        <w:tab/>
      </w:r>
      <w:r w:rsidRPr="00CE1C81">
        <w:rPr>
          <w:rFonts w:asciiTheme="majorBidi" w:hAnsiTheme="majorBidi" w:cstheme="majorBidi"/>
        </w:rPr>
        <w:tab/>
        <w:t>Doç. Dr. Sami ŞAHİN</w:t>
      </w:r>
    </w:p>
    <w:p w:rsidR="00772794" w:rsidRPr="00CE1C81" w:rsidRDefault="00772794" w:rsidP="00772794">
      <w:pPr>
        <w:pBdr>
          <w:left w:val="single" w:sz="12" w:space="3" w:color="auto"/>
        </w:pBdr>
        <w:tabs>
          <w:tab w:val="left" w:pos="1701"/>
          <w:tab w:val="left" w:pos="7160"/>
        </w:tabs>
        <w:spacing w:after="0"/>
        <w:ind w:firstLine="794"/>
        <w:rPr>
          <w:rFonts w:asciiTheme="majorBidi" w:hAnsiTheme="majorBidi" w:cstheme="majorBidi"/>
        </w:rPr>
      </w:pPr>
      <w:r w:rsidRPr="00CE1C81">
        <w:rPr>
          <w:rFonts w:asciiTheme="majorBidi" w:hAnsiTheme="majorBidi" w:cstheme="majorBidi"/>
        </w:rPr>
        <w:t xml:space="preserve">             </w:t>
      </w:r>
      <w:r w:rsidRPr="00CE1C81">
        <w:rPr>
          <w:rFonts w:asciiTheme="majorBidi" w:hAnsiTheme="majorBidi" w:cstheme="majorBidi"/>
        </w:rPr>
        <w:tab/>
        <w:t xml:space="preserve">ÜYE                                                                                         </w:t>
      </w:r>
      <w:proofErr w:type="spellStart"/>
      <w:r w:rsidRPr="00CE1C81">
        <w:rPr>
          <w:rFonts w:asciiTheme="majorBidi" w:hAnsiTheme="majorBidi" w:cstheme="majorBidi"/>
        </w:rPr>
        <w:t>ÜYE</w:t>
      </w:r>
      <w:proofErr w:type="spellEnd"/>
      <w:r w:rsidRPr="00CE1C81">
        <w:rPr>
          <w:rFonts w:asciiTheme="majorBidi" w:hAnsiTheme="majorBidi" w:cstheme="majorBidi"/>
        </w:rPr>
        <w:tab/>
      </w:r>
      <w:r w:rsidRPr="00CE1C81">
        <w:rPr>
          <w:rFonts w:asciiTheme="majorBidi" w:hAnsiTheme="majorBidi" w:cstheme="majorBidi"/>
        </w:rPr>
        <w:tab/>
        <w:t xml:space="preserve">     </w:t>
      </w:r>
    </w:p>
    <w:p w:rsidR="00772794" w:rsidRPr="00CE1C81" w:rsidRDefault="00772794" w:rsidP="00772794">
      <w:pPr>
        <w:pBdr>
          <w:left w:val="single" w:sz="12" w:space="3" w:color="auto"/>
        </w:pBdr>
        <w:tabs>
          <w:tab w:val="center" w:pos="3960"/>
          <w:tab w:val="left" w:pos="4580"/>
          <w:tab w:val="left" w:pos="5640"/>
          <w:tab w:val="center" w:pos="8920"/>
        </w:tabs>
        <w:spacing w:after="0"/>
        <w:ind w:firstLine="839"/>
        <w:jc w:val="both"/>
        <w:rPr>
          <w:rFonts w:asciiTheme="majorBidi" w:eastAsia="Times New Roman" w:hAnsiTheme="majorBidi" w:cstheme="majorBidi"/>
        </w:rPr>
      </w:pPr>
    </w:p>
    <w:p w:rsidR="00772794" w:rsidRPr="00CE1C81" w:rsidRDefault="00772794" w:rsidP="00772794">
      <w:pPr>
        <w:pBdr>
          <w:left w:val="single" w:sz="12" w:space="3" w:color="auto"/>
        </w:pBdr>
        <w:tabs>
          <w:tab w:val="center" w:pos="1843"/>
          <w:tab w:val="center" w:pos="4500"/>
          <w:tab w:val="left" w:pos="6120"/>
          <w:tab w:val="left" w:pos="7160"/>
        </w:tabs>
        <w:spacing w:after="0"/>
        <w:ind w:firstLine="794"/>
        <w:jc w:val="both"/>
        <w:rPr>
          <w:rFonts w:asciiTheme="majorBidi" w:hAnsiTheme="majorBidi" w:cstheme="majorBidi"/>
        </w:rPr>
      </w:pPr>
      <w:r w:rsidRPr="00CE1C81">
        <w:rPr>
          <w:rFonts w:asciiTheme="majorBidi" w:hAnsiTheme="majorBidi" w:cstheme="majorBidi"/>
        </w:rPr>
        <w:tab/>
        <w:t>İmza</w:t>
      </w:r>
      <w:r w:rsidRPr="00CE1C81">
        <w:rPr>
          <w:rFonts w:asciiTheme="majorBidi" w:hAnsiTheme="majorBidi" w:cstheme="majorBidi"/>
        </w:rPr>
        <w:tab/>
      </w:r>
      <w:r w:rsidRPr="00CE1C81">
        <w:rPr>
          <w:rFonts w:asciiTheme="majorBidi" w:hAnsiTheme="majorBidi" w:cstheme="majorBidi"/>
        </w:rPr>
        <w:tab/>
        <w:t xml:space="preserve">               </w:t>
      </w:r>
      <w:proofErr w:type="spellStart"/>
      <w:r w:rsidRPr="00CE1C81">
        <w:rPr>
          <w:rFonts w:asciiTheme="majorBidi" w:hAnsiTheme="majorBidi" w:cstheme="majorBidi"/>
        </w:rPr>
        <w:t>İmza</w:t>
      </w:r>
      <w:proofErr w:type="spellEnd"/>
      <w:r w:rsidRPr="00CE1C81">
        <w:rPr>
          <w:rFonts w:asciiTheme="majorBidi" w:hAnsiTheme="majorBidi" w:cstheme="majorBidi"/>
        </w:rPr>
        <w:tab/>
      </w:r>
      <w:r w:rsidRPr="00CE1C81">
        <w:rPr>
          <w:rFonts w:asciiTheme="majorBidi" w:hAnsiTheme="majorBidi" w:cstheme="majorBidi"/>
        </w:rPr>
        <w:tab/>
        <w:t xml:space="preserve">               </w:t>
      </w:r>
    </w:p>
    <w:p w:rsidR="00772794" w:rsidRDefault="00772794" w:rsidP="00772794">
      <w:pPr>
        <w:pBdr>
          <w:left w:val="single" w:sz="12" w:space="3" w:color="auto"/>
        </w:pBdr>
        <w:tabs>
          <w:tab w:val="left" w:pos="851"/>
          <w:tab w:val="left" w:pos="1701"/>
          <w:tab w:val="center" w:pos="1843"/>
          <w:tab w:val="center" w:pos="4500"/>
          <w:tab w:val="left" w:pos="6120"/>
          <w:tab w:val="left" w:pos="7160"/>
        </w:tabs>
        <w:spacing w:after="0"/>
        <w:jc w:val="both"/>
        <w:rPr>
          <w:rFonts w:asciiTheme="majorBidi" w:hAnsiTheme="majorBidi" w:cstheme="majorBidi"/>
        </w:rPr>
      </w:pPr>
      <w:r w:rsidRPr="00CE1C81">
        <w:rPr>
          <w:rFonts w:asciiTheme="majorBidi" w:hAnsiTheme="majorBidi" w:cstheme="majorBidi"/>
        </w:rPr>
        <w:tab/>
        <w:t>Doç. Dr. D. Ali AYKIT</w:t>
      </w:r>
      <w:r w:rsidRPr="00CE1C81">
        <w:rPr>
          <w:rFonts w:asciiTheme="majorBidi" w:hAnsiTheme="majorBidi" w:cstheme="majorBidi"/>
        </w:rPr>
        <w:tab/>
        <w:t xml:space="preserve">                          </w:t>
      </w:r>
      <w:r>
        <w:rPr>
          <w:rFonts w:asciiTheme="majorBidi" w:hAnsiTheme="majorBidi" w:cstheme="majorBidi"/>
        </w:rPr>
        <w:t xml:space="preserve">                               </w:t>
      </w:r>
      <w:r w:rsidRPr="00CE1C81">
        <w:rPr>
          <w:rFonts w:asciiTheme="majorBidi" w:hAnsiTheme="majorBidi" w:cstheme="majorBidi"/>
        </w:rPr>
        <w:t>Yrd. Doç. Dr. Rıza BAKIŞ</w:t>
      </w:r>
      <w:r w:rsidRPr="00CE1C81">
        <w:rPr>
          <w:rFonts w:asciiTheme="majorBidi" w:hAnsiTheme="majorBidi" w:cstheme="majorBidi"/>
        </w:rPr>
        <w:tab/>
      </w:r>
      <w:r w:rsidRPr="00CE1C81">
        <w:rPr>
          <w:rFonts w:asciiTheme="majorBidi" w:hAnsiTheme="majorBidi" w:cstheme="majorBidi"/>
        </w:rPr>
        <w:tab/>
      </w:r>
      <w:r>
        <w:rPr>
          <w:rFonts w:asciiTheme="majorBidi" w:hAnsiTheme="majorBidi" w:cstheme="majorBidi"/>
        </w:rPr>
        <w:t xml:space="preserve">               </w:t>
      </w:r>
      <w:r w:rsidRPr="00CE1C81">
        <w:rPr>
          <w:rFonts w:asciiTheme="majorBidi" w:hAnsiTheme="majorBidi" w:cstheme="majorBidi"/>
        </w:rPr>
        <w:t xml:space="preserve">ÜYE                                                                                   </w:t>
      </w:r>
      <w:proofErr w:type="spellStart"/>
      <w:r w:rsidRPr="00CE1C81">
        <w:rPr>
          <w:rFonts w:asciiTheme="majorBidi" w:hAnsiTheme="majorBidi" w:cstheme="majorBidi"/>
        </w:rPr>
        <w:t>ÜYE</w:t>
      </w:r>
      <w:proofErr w:type="spellEnd"/>
      <w:r w:rsidRPr="00CE1C81">
        <w:rPr>
          <w:rFonts w:asciiTheme="majorBidi" w:hAnsiTheme="majorBidi" w:cstheme="majorBidi"/>
        </w:rPr>
        <w:tab/>
      </w:r>
      <w:r w:rsidRPr="00CE1C81">
        <w:rPr>
          <w:rFonts w:asciiTheme="majorBidi" w:hAnsiTheme="majorBidi" w:cstheme="majorBidi"/>
        </w:rPr>
        <w:tab/>
      </w:r>
    </w:p>
    <w:p w:rsidR="00772794" w:rsidRPr="00CE1C81" w:rsidRDefault="00772794" w:rsidP="00772794">
      <w:pPr>
        <w:pBdr>
          <w:left w:val="single" w:sz="12" w:space="3" w:color="auto"/>
        </w:pBdr>
        <w:tabs>
          <w:tab w:val="left" w:pos="851"/>
          <w:tab w:val="left" w:pos="1701"/>
          <w:tab w:val="center" w:pos="1843"/>
          <w:tab w:val="center" w:pos="4500"/>
          <w:tab w:val="left" w:pos="6120"/>
          <w:tab w:val="left" w:pos="7160"/>
        </w:tabs>
        <w:spacing w:after="0"/>
        <w:jc w:val="both"/>
        <w:rPr>
          <w:rFonts w:asciiTheme="majorBidi" w:hAnsiTheme="majorBidi" w:cstheme="majorBidi"/>
        </w:rPr>
      </w:pPr>
      <w:r w:rsidRPr="00CE1C81">
        <w:rPr>
          <w:rFonts w:asciiTheme="majorBidi" w:hAnsiTheme="majorBidi" w:cstheme="majorBidi"/>
        </w:rPr>
        <w:tab/>
        <w:t xml:space="preserve">                </w:t>
      </w:r>
    </w:p>
    <w:p w:rsidR="00772794" w:rsidRPr="00CE1C81" w:rsidRDefault="00772794" w:rsidP="00772794">
      <w:pPr>
        <w:pBdr>
          <w:left w:val="single" w:sz="12" w:space="3" w:color="auto"/>
        </w:pBdr>
        <w:tabs>
          <w:tab w:val="left" w:pos="851"/>
          <w:tab w:val="left" w:pos="1701"/>
          <w:tab w:val="center" w:pos="1843"/>
          <w:tab w:val="center" w:pos="4500"/>
          <w:tab w:val="left" w:pos="6120"/>
          <w:tab w:val="left" w:pos="7160"/>
        </w:tabs>
        <w:spacing w:after="0"/>
        <w:jc w:val="both"/>
        <w:rPr>
          <w:rFonts w:asciiTheme="majorBidi" w:hAnsiTheme="majorBidi" w:cstheme="majorBidi"/>
        </w:rPr>
      </w:pPr>
    </w:p>
    <w:p w:rsidR="00772794" w:rsidRPr="00CE1C81" w:rsidRDefault="00772794" w:rsidP="00772794">
      <w:pPr>
        <w:rPr>
          <w:rFonts w:ascii="Times New Roman" w:hAnsi="Times New Roman" w:cs="Times New Roman"/>
        </w:rPr>
      </w:pPr>
      <w:r w:rsidRPr="00CE1C81">
        <w:rPr>
          <w:rFonts w:asciiTheme="majorBidi" w:hAnsiTheme="majorBidi" w:cstheme="majorBidi"/>
        </w:rPr>
        <w:tab/>
      </w:r>
      <w:r w:rsidRPr="00CE1C81">
        <w:rPr>
          <w:rFonts w:asciiTheme="majorBidi" w:hAnsiTheme="majorBidi" w:cstheme="majorBidi"/>
        </w:rPr>
        <w:tab/>
      </w:r>
      <w:r w:rsidRPr="00CE1C81">
        <w:rPr>
          <w:rFonts w:asciiTheme="majorBidi" w:hAnsiTheme="majorBidi" w:cstheme="majorBidi"/>
        </w:rPr>
        <w:tab/>
      </w:r>
      <w:r w:rsidRPr="00CE1C81">
        <w:rPr>
          <w:rFonts w:asciiTheme="majorBidi" w:hAnsiTheme="majorBidi" w:cstheme="majorBidi"/>
        </w:rPr>
        <w:tab/>
      </w:r>
      <w:r w:rsidRPr="00CE1C81">
        <w:rPr>
          <w:rFonts w:asciiTheme="majorBidi" w:hAnsiTheme="majorBidi" w:cstheme="majorBidi"/>
        </w:rPr>
        <w:tab/>
      </w:r>
      <w:r w:rsidRPr="00CE1C81">
        <w:rPr>
          <w:rFonts w:ascii="Times New Roman" w:hAnsi="Times New Roman" w:cs="Times New Roman"/>
        </w:rPr>
        <w:t>ASLI GİBİDİR.</w:t>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t xml:space="preserve">    .../.../2015</w:t>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t xml:space="preserve">              </w:t>
      </w:r>
      <w:r>
        <w:rPr>
          <w:rFonts w:ascii="Times New Roman" w:hAnsi="Times New Roman" w:cs="Times New Roman"/>
        </w:rPr>
        <w:t>Cemal ÇERİ</w:t>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r>
      <w:r w:rsidRPr="00CE1C81">
        <w:rPr>
          <w:rFonts w:ascii="Times New Roman" w:hAnsi="Times New Roman" w:cs="Times New Roman"/>
        </w:rPr>
        <w:tab/>
        <w:t xml:space="preserve">                       </w:t>
      </w:r>
      <w:r>
        <w:rPr>
          <w:rFonts w:ascii="Times New Roman" w:hAnsi="Times New Roman" w:cs="Times New Roman"/>
        </w:rPr>
        <w:t xml:space="preserve">              Fakülte Sekreteri</w:t>
      </w:r>
    </w:p>
    <w:p w:rsidR="00772794" w:rsidRDefault="00772794" w:rsidP="00772794"/>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p w:rsidR="00B656B2" w:rsidRDefault="00B656B2" w:rsidP="00B656B2">
      <w:pPr>
        <w:pBdr>
          <w:left w:val="single" w:sz="12" w:space="0" w:color="auto"/>
        </w:pBdr>
        <w:tabs>
          <w:tab w:val="left" w:pos="851"/>
        </w:tabs>
        <w:spacing w:after="0"/>
        <w:ind w:right="-83"/>
        <w:jc w:val="both"/>
        <w:rPr>
          <w:rFonts w:asciiTheme="majorBidi" w:eastAsia="Times New Roman" w:hAnsiTheme="majorBidi" w:cstheme="majorBidi"/>
          <w:bCs/>
          <w:sz w:val="24"/>
          <w:szCs w:val="24"/>
        </w:rPr>
      </w:pPr>
    </w:p>
    <w:p w:rsidR="005B3BBB" w:rsidRDefault="005B3BBB"/>
    <w:sectPr w:rsidR="005B3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B2"/>
    <w:rsid w:val="005B3BBB"/>
    <w:rsid w:val="00772794"/>
    <w:rsid w:val="00800D7D"/>
    <w:rsid w:val="00B65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DA39E-ADC6-4414-8968-13638E34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56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65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exper5</dc:creator>
  <cp:lastModifiedBy>MHM</cp:lastModifiedBy>
  <cp:revision>3</cp:revision>
  <cp:lastPrinted>2015-05-21T11:43:00Z</cp:lastPrinted>
  <dcterms:created xsi:type="dcterms:W3CDTF">2015-05-21T11:35:00Z</dcterms:created>
  <dcterms:modified xsi:type="dcterms:W3CDTF">2015-06-02T12:30:00Z</dcterms:modified>
</cp:coreProperties>
</file>