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581"/>
        <w:tblW w:w="11482" w:type="dxa"/>
        <w:tblInd w:w="0" w:type="dxa"/>
        <w:tblLook w:val="04A0" w:firstRow="1" w:lastRow="0" w:firstColumn="1" w:lastColumn="0" w:noHBand="0" w:noVBand="1"/>
      </w:tblPr>
      <w:tblGrid>
        <w:gridCol w:w="1097"/>
        <w:gridCol w:w="3127"/>
        <w:gridCol w:w="425"/>
        <w:gridCol w:w="426"/>
        <w:gridCol w:w="567"/>
        <w:gridCol w:w="5840"/>
      </w:tblGrid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MSD3001</w:t>
            </w: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Mesleki Seçmeli Dersler  (3. SINIF)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Kuran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Ömer ASLAN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İLH3119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Hukuk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Adem ÇİFTCİ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 Hadis Metinleri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Sami ŞAHİN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Kuranda Ana Konular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Ö. Faruk YAVUZ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Felsefe Akımları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Rıza BAKIŞ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Küreselleşme ve Din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İrfan KAYA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İLH3137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Değişme ve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TATLILIOĞLU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İLH3141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 Sağlığı ve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YILMAZ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İLH3143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Dini-Felsefi Terim ve Dokt.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ÖZALP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İLH3147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Mantık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Kamil KÖMÜRCÜ</w:t>
            </w:r>
          </w:p>
        </w:tc>
      </w:tr>
      <w:tr w:rsidR="00245B3A" w:rsidTr="00245B3A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İLH3153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Kurumları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245B3A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KILIÇ</w:t>
            </w:r>
          </w:p>
        </w:tc>
      </w:tr>
    </w:tbl>
    <w:p w:rsidR="00245B3A" w:rsidRDefault="00245B3A" w:rsidP="00245B3A">
      <w:r>
        <w:tab/>
        <w:t xml:space="preserve">                                      İLAHİYAT BÖLÜMÜ I. ÖĞRETİM</w:t>
      </w:r>
    </w:p>
    <w:tbl>
      <w:tblPr>
        <w:tblStyle w:val="TabloKlavuzu"/>
        <w:tblW w:w="125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88"/>
        <w:gridCol w:w="2842"/>
        <w:gridCol w:w="424"/>
        <w:gridCol w:w="423"/>
        <w:gridCol w:w="299"/>
        <w:gridCol w:w="236"/>
        <w:gridCol w:w="284"/>
        <w:gridCol w:w="5904"/>
        <w:gridCol w:w="1055"/>
      </w:tblGrid>
      <w:tr w:rsidR="00245B3A" w:rsidTr="00635C18">
        <w:trPr>
          <w:gridAfter w:val="1"/>
          <w:wAfter w:w="1055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MSD4001</w:t>
            </w:r>
          </w:p>
        </w:tc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Mesleki Seçmeli Dersler (4. SINIF</w:t>
            </w:r>
            <w:r w:rsidR="00536DF2">
              <w:rPr>
                <w:b/>
                <w:sz w:val="20"/>
                <w:szCs w:val="20"/>
              </w:rPr>
              <w:t>-1.ÖĞR.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 Tercümesi Yönt.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Ö. Faruk YAVUZ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Konulu Tefsir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Talip ÖZDEŞ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Kültüründe Hadis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Cemal AĞIRMAN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Kelam Prob.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BAKTIR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Mukayeseli İslam Hukuku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Adem ÇİFTCİ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ve Kültür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TATLILIOĞLU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Felsefesi Problemleri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PAKOĞLU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ve Estetik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Rıza BAKIŞ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Örnekleriyle Mantık İnc.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Kamil KÖMÜRCÜ</w:t>
            </w:r>
          </w:p>
        </w:tc>
      </w:tr>
      <w:tr w:rsidR="00245B3A" w:rsidTr="00635C1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Araştırmalarında Usul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AKSU</w:t>
            </w:r>
          </w:p>
        </w:tc>
      </w:tr>
      <w:tr w:rsidR="00245B3A" w:rsidTr="00635C18"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3A" w:rsidRDefault="00245B3A" w:rsidP="00635C18"/>
        </w:tc>
      </w:tr>
    </w:tbl>
    <w:p w:rsidR="00245B3A" w:rsidRDefault="00245B3A" w:rsidP="00245B3A">
      <w:pPr>
        <w:pStyle w:val="AralkYok"/>
        <w:rPr>
          <w:sz w:val="20"/>
          <w:szCs w:val="20"/>
        </w:rPr>
      </w:pPr>
    </w:p>
    <w:p w:rsidR="00245B3A" w:rsidRDefault="00245B3A" w:rsidP="00245B3A">
      <w:r>
        <w:tab/>
      </w:r>
      <w:r>
        <w:tab/>
      </w:r>
      <w:r>
        <w:tab/>
        <w:t xml:space="preserve">  İLAHİYAT BÖLÜMÜ II. ÖĞRETİM</w:t>
      </w:r>
    </w:p>
    <w:tbl>
      <w:tblPr>
        <w:tblStyle w:val="TabloKlavuzu"/>
        <w:tblpPr w:leftFromText="141" w:rightFromText="141" w:vertAnchor="text" w:horzAnchor="margin" w:tblpXSpec="center" w:tblpY="56"/>
        <w:tblW w:w="11482" w:type="dxa"/>
        <w:tblInd w:w="0" w:type="dxa"/>
        <w:tblLook w:val="04A0" w:firstRow="1" w:lastRow="0" w:firstColumn="1" w:lastColumn="0" w:noHBand="0" w:noVBand="1"/>
      </w:tblPr>
      <w:tblGrid>
        <w:gridCol w:w="1097"/>
        <w:gridCol w:w="3127"/>
        <w:gridCol w:w="425"/>
        <w:gridCol w:w="426"/>
        <w:gridCol w:w="567"/>
        <w:gridCol w:w="5840"/>
      </w:tblGrid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MSD3001</w:t>
            </w:r>
          </w:p>
        </w:tc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Mesleki Seçmeli Dersler (3. SINIF)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İLH3119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Hukuk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Adem ÇİFTCİ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 Hadis Metinleri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Sami ŞAHİN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Gün. İslam Dünyasında Dini Akımlar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AVCU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Kuranda Ana Konular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Ö. Faruk YAVUZ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İLH3129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Felsefe Akımları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Rıza BAKIŞ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Küreselleşme ve Din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İrfan KAYA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İLH3137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Değişme ve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TATLILIOĞLU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İLH3141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 Sağlığı ve Din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YILMAZ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İLH3143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Dini-Felsefi Terim ve Dokt.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ÖZALP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İLH3147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Mantık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Kamil KÖMÜRCÜ</w:t>
            </w:r>
          </w:p>
        </w:tc>
      </w:tr>
      <w:tr w:rsidR="00245B3A" w:rsidTr="00635C1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İLH3153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Kurumları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KILIÇ</w:t>
            </w:r>
          </w:p>
        </w:tc>
      </w:tr>
    </w:tbl>
    <w:tbl>
      <w:tblPr>
        <w:tblStyle w:val="TabloKlavuzu"/>
        <w:tblW w:w="125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88"/>
        <w:gridCol w:w="2842"/>
        <w:gridCol w:w="424"/>
        <w:gridCol w:w="722"/>
        <w:gridCol w:w="520"/>
        <w:gridCol w:w="5904"/>
        <w:gridCol w:w="1055"/>
      </w:tblGrid>
      <w:tr w:rsidR="00536DF2" w:rsidTr="002C3260">
        <w:trPr>
          <w:gridAfter w:val="1"/>
          <w:wAfter w:w="1055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MSD4001</w:t>
            </w:r>
          </w:p>
        </w:tc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536DF2">
            <w:pPr>
              <w:pStyle w:val="AralkYok"/>
              <w:tabs>
                <w:tab w:val="left" w:pos="3352"/>
                <w:tab w:val="center" w:pos="50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536DF2" w:rsidRDefault="00536DF2" w:rsidP="00536DF2">
            <w:pPr>
              <w:pStyle w:val="AralkYok"/>
              <w:tabs>
                <w:tab w:val="left" w:pos="3352"/>
                <w:tab w:val="center" w:pos="50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Mesleki Seçmeli Dersler (4. SINIF-2.ÖĞR.)</w:t>
            </w:r>
          </w:p>
          <w:p w:rsidR="00536DF2" w:rsidRDefault="00536DF2" w:rsidP="002C3260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 Tercümesi Yönt.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Ö. Faruk YAVUZ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Konulu Tefsir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Talip ÖZDEŞ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Kültüründe Hadis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Cemal AĞIRMAN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Kelam Prob.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BAKTIR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İLH4123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Mukayeseli İslam Hukuku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Hakkı AYDIN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Tasavvuf hareketleri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Yüksel GÖZTEPE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ve Kültür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TATLILIOĞLU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Felsefesi Problemleri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PAKOĞLU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ve Estetik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Rıza BAKIŞ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Örnekleriyle Mantık İnc.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Kamil KÖMÜRCÜ</w:t>
            </w:r>
          </w:p>
        </w:tc>
      </w:tr>
      <w:tr w:rsidR="00536DF2" w:rsidTr="002C326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İLH4147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Araştırmalarında Usul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2" w:rsidRDefault="00536DF2" w:rsidP="002C326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AKSU</w:t>
            </w:r>
          </w:p>
        </w:tc>
      </w:tr>
    </w:tbl>
    <w:p w:rsidR="00245B3A" w:rsidRPr="00245B3A" w:rsidRDefault="00245B3A" w:rsidP="00245B3A">
      <w:r>
        <w:lastRenderedPageBreak/>
        <w:tab/>
      </w:r>
      <w:r>
        <w:tab/>
      </w:r>
      <w:r>
        <w:tab/>
        <w:t>İLKÖĞRETİM DİN KÜLTÜRÜ VE AHLAK BİLGİSİ I. ÖĞRETİM</w:t>
      </w:r>
    </w:p>
    <w:tbl>
      <w:tblPr>
        <w:tblStyle w:val="TabloKlavuzu"/>
        <w:tblW w:w="11453" w:type="dxa"/>
        <w:tblInd w:w="-1139" w:type="dxa"/>
        <w:tblLook w:val="04A0" w:firstRow="1" w:lastRow="0" w:firstColumn="1" w:lastColumn="0" w:noHBand="0" w:noVBand="1"/>
      </w:tblPr>
      <w:tblGrid>
        <w:gridCol w:w="1043"/>
        <w:gridCol w:w="2793"/>
        <w:gridCol w:w="581"/>
        <w:gridCol w:w="321"/>
        <w:gridCol w:w="429"/>
        <w:gridCol w:w="6286"/>
      </w:tblGrid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Dersler (Alan Bilgisi) (3. SINIF)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Bilim Tarihi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PAKOĞLU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Kuran Okuma 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Sedat TORTUMLUOĞLU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Kuranda Ana Temalar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Talip ÖZDEŞ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İDK3031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Musikisinde Makamlar 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Mehmet TIRAŞÇI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Hukuk Tarihi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Halis DEMİR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Dersler (Meslek Bilgisi)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ve Din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TATLILIOĞLU</w:t>
            </w:r>
          </w:p>
        </w:tc>
      </w:tr>
    </w:tbl>
    <w:p w:rsidR="00245B3A" w:rsidRDefault="00245B3A" w:rsidP="00245B3A"/>
    <w:tbl>
      <w:tblPr>
        <w:tblStyle w:val="TabloKlavuzu"/>
        <w:tblW w:w="11453" w:type="dxa"/>
        <w:tblInd w:w="-1139" w:type="dxa"/>
        <w:tblLook w:val="04A0" w:firstRow="1" w:lastRow="0" w:firstColumn="1" w:lastColumn="0" w:noHBand="0" w:noVBand="1"/>
      </w:tblPr>
      <w:tblGrid>
        <w:gridCol w:w="1043"/>
        <w:gridCol w:w="2793"/>
        <w:gridCol w:w="581"/>
        <w:gridCol w:w="321"/>
        <w:gridCol w:w="429"/>
        <w:gridCol w:w="6286"/>
      </w:tblGrid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Dersler (Alan Bilgisi) (4. SINIF)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ve İnsan Hakları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Halis DEMİR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Kurana Çağdaş Yakl.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Talip ÖZDEŞ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Kelam Prob.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DEMİR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Tezhip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Cefer YILDIZ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Kuran Okuma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Durmuş ARSLAN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Felsefesi Problemleri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PAKOĞLU</w:t>
            </w:r>
          </w:p>
        </w:tc>
      </w:tr>
    </w:tbl>
    <w:p w:rsidR="00245B3A" w:rsidRDefault="00245B3A" w:rsidP="00245B3A"/>
    <w:p w:rsidR="00245B3A" w:rsidRPr="00245B3A" w:rsidRDefault="00245B3A" w:rsidP="00245B3A">
      <w:pPr>
        <w:ind w:left="708" w:firstLine="708"/>
      </w:pPr>
      <w:r>
        <w:t>İLKÖĞRETİM DİN KÜLTÜRÜ VE AHLAK BİLGİSİ II. ÖĞRETİM</w:t>
      </w:r>
    </w:p>
    <w:tbl>
      <w:tblPr>
        <w:tblStyle w:val="TabloKlavuzu"/>
        <w:tblpPr w:leftFromText="141" w:rightFromText="141" w:vertAnchor="text" w:horzAnchor="margin" w:tblpXSpec="center" w:tblpY="162"/>
        <w:tblW w:w="11453" w:type="dxa"/>
        <w:tblInd w:w="0" w:type="dxa"/>
        <w:tblLook w:val="04A0" w:firstRow="1" w:lastRow="0" w:firstColumn="1" w:lastColumn="0" w:noHBand="0" w:noVBand="1"/>
      </w:tblPr>
      <w:tblGrid>
        <w:gridCol w:w="1043"/>
        <w:gridCol w:w="2793"/>
        <w:gridCol w:w="581"/>
        <w:gridCol w:w="321"/>
        <w:gridCol w:w="429"/>
        <w:gridCol w:w="6286"/>
      </w:tblGrid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Dersler (Alan Bilgisi) (3. SINIF)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Türk İslam Devletleri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A. Sıddık YÜCEL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Bilim Tarihi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PAKOĞLU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Kuranda Ana Temalar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Talip ÖZDEŞ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Dersler (Meslek Bilgisi)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İDK3037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ve Din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TATLILIOĞLU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İDK3039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Konuşma ve Yazma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Yusuf YILDIRIM</w:t>
            </w:r>
          </w:p>
        </w:tc>
      </w:tr>
    </w:tbl>
    <w:p w:rsidR="00245B3A" w:rsidRPr="00245B3A" w:rsidRDefault="00245B3A" w:rsidP="00245B3A"/>
    <w:tbl>
      <w:tblPr>
        <w:tblStyle w:val="TabloKlavuzu"/>
        <w:tblW w:w="11453" w:type="dxa"/>
        <w:tblInd w:w="-1139" w:type="dxa"/>
        <w:tblLook w:val="04A0" w:firstRow="1" w:lastRow="0" w:firstColumn="1" w:lastColumn="0" w:noHBand="0" w:noVBand="1"/>
      </w:tblPr>
      <w:tblGrid>
        <w:gridCol w:w="1043"/>
        <w:gridCol w:w="2793"/>
        <w:gridCol w:w="581"/>
        <w:gridCol w:w="321"/>
        <w:gridCol w:w="429"/>
        <w:gridCol w:w="6286"/>
      </w:tblGrid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Dersler (Alan Bilgisi) (4. SINIF)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ve İnsan Hakları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Halis DEMİR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Kurana Çağdaş Yakl.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Talip ÖZDEŞ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Günümüz Kelam Prob.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DEMİR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Tezhip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Cefer YILDIZ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Felsefesi Problemleri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PAKOĞLU</w:t>
            </w:r>
          </w:p>
        </w:tc>
      </w:tr>
      <w:tr w:rsidR="00245B3A" w:rsidTr="00635C1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İDK4029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Dini Akımlar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A" w:rsidRDefault="00245B3A" w:rsidP="00635C1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BOZKUŞ</w:t>
            </w:r>
          </w:p>
        </w:tc>
      </w:tr>
    </w:tbl>
    <w:p w:rsidR="0065485C" w:rsidRPr="00245B3A" w:rsidRDefault="0065485C" w:rsidP="00245B3A"/>
    <w:sectPr w:rsidR="0065485C" w:rsidRPr="0024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88" w:rsidRDefault="00D06188" w:rsidP="00536DF2">
      <w:pPr>
        <w:spacing w:after="0" w:line="240" w:lineRule="auto"/>
      </w:pPr>
      <w:r>
        <w:separator/>
      </w:r>
    </w:p>
  </w:endnote>
  <w:endnote w:type="continuationSeparator" w:id="0">
    <w:p w:rsidR="00D06188" w:rsidRDefault="00D06188" w:rsidP="005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88" w:rsidRDefault="00D06188" w:rsidP="00536DF2">
      <w:pPr>
        <w:spacing w:after="0" w:line="240" w:lineRule="auto"/>
      </w:pPr>
      <w:r>
        <w:separator/>
      </w:r>
    </w:p>
  </w:footnote>
  <w:footnote w:type="continuationSeparator" w:id="0">
    <w:p w:rsidR="00D06188" w:rsidRDefault="00D06188" w:rsidP="0053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A"/>
    <w:rsid w:val="00245B3A"/>
    <w:rsid w:val="00536DF2"/>
    <w:rsid w:val="0065485C"/>
    <w:rsid w:val="00D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41B16-39DF-4CD0-AAAE-C3DDA43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B3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4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6DF2"/>
  </w:style>
  <w:style w:type="paragraph" w:styleId="Altbilgi">
    <w:name w:val="footer"/>
    <w:basedOn w:val="Normal"/>
    <w:link w:val="AltbilgiChar"/>
    <w:uiPriority w:val="99"/>
    <w:unhideWhenUsed/>
    <w:rsid w:val="005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Kadir</cp:lastModifiedBy>
  <cp:revision>2</cp:revision>
  <dcterms:created xsi:type="dcterms:W3CDTF">2015-09-03T13:02:00Z</dcterms:created>
  <dcterms:modified xsi:type="dcterms:W3CDTF">2015-09-03T13:34:00Z</dcterms:modified>
</cp:coreProperties>
</file>