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5C" w:rsidRDefault="0039555C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04"/>
        <w:gridCol w:w="700"/>
        <w:gridCol w:w="600"/>
        <w:gridCol w:w="3300"/>
        <w:gridCol w:w="1000"/>
        <w:gridCol w:w="1732"/>
        <w:gridCol w:w="1843"/>
        <w:gridCol w:w="4945"/>
        <w:gridCol w:w="16"/>
        <w:gridCol w:w="35"/>
      </w:tblGrid>
      <w:tr w:rsidR="00FB151F" w:rsidTr="00FB151F">
        <w:trPr>
          <w:gridAfter w:val="1"/>
          <w:wAfter w:w="35" w:type="dxa"/>
          <w:trHeight w:hRule="exact" w:val="465"/>
        </w:trPr>
        <w:tc>
          <w:tcPr>
            <w:tcW w:w="646" w:type="dxa"/>
          </w:tcPr>
          <w:p w:rsidR="00FB151F" w:rsidRDefault="00FB151F">
            <w:pPr>
              <w:pStyle w:val="TableParagraph"/>
              <w:spacing w:before="135" w:line="240" w:lineRule="auto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SrNo</w:t>
            </w:r>
          </w:p>
        </w:tc>
        <w:tc>
          <w:tcPr>
            <w:tcW w:w="1004" w:type="dxa"/>
          </w:tcPr>
          <w:p w:rsidR="00FB151F" w:rsidRDefault="00FB151F">
            <w:pPr>
              <w:pStyle w:val="TableParagraph"/>
              <w:spacing w:before="135" w:line="240" w:lineRule="auto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Sınav Tarihi</w:t>
            </w:r>
          </w:p>
        </w:tc>
        <w:tc>
          <w:tcPr>
            <w:tcW w:w="700" w:type="dxa"/>
          </w:tcPr>
          <w:p w:rsidR="00FB151F" w:rsidRDefault="00FB151F">
            <w:pPr>
              <w:pStyle w:val="TableParagraph"/>
              <w:spacing w:before="51" w:line="240" w:lineRule="auto"/>
              <w:ind w:left="188" w:right="98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>Sabah 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spacing w:before="51" w:line="240" w:lineRule="auto"/>
              <w:ind w:left="121" w:right="73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Sınav Saati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spacing w:before="135" w:line="240" w:lineRule="auto"/>
              <w:ind w:left="1269" w:right="12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spacing w:before="135" w:line="240" w:lineRule="auto"/>
              <w:ind w:left="342"/>
              <w:rPr>
                <w:b/>
                <w:sz w:val="14"/>
              </w:rPr>
            </w:pPr>
            <w:r>
              <w:rPr>
                <w:b/>
                <w:sz w:val="14"/>
              </w:rPr>
              <w:t>Sınıf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spacing w:before="51" w:line="240" w:lineRule="auto"/>
              <w:ind w:left="230" w:right="106" w:hanging="89"/>
              <w:rPr>
                <w:b/>
                <w:sz w:val="14"/>
              </w:rPr>
            </w:pPr>
            <w:r>
              <w:rPr>
                <w:b/>
                <w:sz w:val="14"/>
              </w:rPr>
              <w:t>Sınavın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Şekli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spacing w:before="51" w:line="240" w:lineRule="auto"/>
              <w:ind w:left="162" w:right="97" w:hanging="30"/>
              <w:rPr>
                <w:b/>
                <w:sz w:val="14"/>
              </w:rPr>
            </w:pPr>
            <w:r>
              <w:rPr>
                <w:b/>
                <w:sz w:val="14"/>
              </w:rPr>
              <w:t>Sınav Türü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spacing w:before="135" w:line="240" w:lineRule="auto"/>
              <w:ind w:left="834" w:right="8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Açıklama</w:t>
            </w:r>
          </w:p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10.06.2019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Günümüz Tefsir Prb.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325,326,327</w:t>
            </w:r>
          </w:p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Kuran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SÖZLÜ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gridAfter w:val="1"/>
          <w:wAfter w:w="35" w:type="dxa"/>
          <w:trHeight w:hRule="exact" w:val="549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Arapça-Nahiv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HZ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ind w:right="-12"/>
              <w:rPr>
                <w:sz w:val="14"/>
              </w:rPr>
            </w:pPr>
            <w:r>
              <w:rPr>
                <w:w w:val="95"/>
                <w:sz w:val="14"/>
              </w:rPr>
              <w:t>225,226,227,321,322,324,325,326,32</w:t>
            </w:r>
          </w:p>
        </w:tc>
      </w:tr>
      <w:tr w:rsidR="00FB151F" w:rsidTr="00FB151F">
        <w:trPr>
          <w:gridAfter w:val="1"/>
          <w:wAfter w:w="35" w:type="dxa"/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Rehberlik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115,116,117,225</w:t>
            </w:r>
          </w:p>
        </w:tc>
      </w:tr>
      <w:tr w:rsidR="00FB151F" w:rsidTr="00FB151F">
        <w:trPr>
          <w:gridAfter w:val="1"/>
          <w:wAfter w:w="35" w:type="dxa"/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Hadis II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115,116,117,221,222</w:t>
            </w:r>
          </w:p>
        </w:tc>
        <w:bookmarkStart w:id="0" w:name="_GoBack"/>
        <w:bookmarkEnd w:id="0"/>
      </w:tr>
      <w:tr w:rsidR="00FB151F" w:rsidTr="00FB151F">
        <w:trPr>
          <w:gridAfter w:val="1"/>
          <w:wAfter w:w="35" w:type="dxa"/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Dinler Tarihi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115,116,117,221</w:t>
            </w:r>
          </w:p>
        </w:tc>
      </w:tr>
      <w:tr w:rsidR="00FB151F" w:rsidTr="00FB151F">
        <w:trPr>
          <w:gridAfter w:val="1"/>
          <w:wAfter w:w="35" w:type="dxa"/>
          <w:trHeight w:hRule="exact" w:val="557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Mantık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115,116,117,221,222,223</w:t>
            </w:r>
          </w:p>
        </w:tc>
      </w:tr>
      <w:tr w:rsidR="0039555C" w:rsidTr="00FB151F">
        <w:trPr>
          <w:gridAfter w:val="2"/>
          <w:wAfter w:w="51" w:type="dxa"/>
          <w:trHeight w:hRule="exact" w:val="263"/>
        </w:trPr>
        <w:tc>
          <w:tcPr>
            <w:tcW w:w="15770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11.06.2019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Muhadese Sözlü (1. Öğretim)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HZ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SÖZLÜ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gridAfter w:val="1"/>
          <w:wAfter w:w="35" w:type="dxa"/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Arap Dili ve Belağatı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321,322,324,325,326,327</w:t>
            </w:r>
          </w:p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Osmanlıca TarihiMetinler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İnkılap+ Türk Dili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gridAfter w:val="1"/>
          <w:wAfter w:w="35" w:type="dxa"/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Hadis IV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CA:117- SŞ: 222,223,224</w:t>
            </w:r>
          </w:p>
        </w:tc>
      </w:tr>
      <w:tr w:rsidR="00FB151F" w:rsidTr="00FB151F">
        <w:trPr>
          <w:gridAfter w:val="1"/>
          <w:wAfter w:w="35" w:type="dxa"/>
          <w:trHeight w:hRule="exact" w:val="388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Alevilik Bektaşilik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</w:t>
            </w:r>
          </w:p>
        </w:tc>
      </w:tr>
      <w:tr w:rsidR="0039555C" w:rsidTr="00FB151F">
        <w:trPr>
          <w:gridAfter w:val="2"/>
          <w:wAfter w:w="51" w:type="dxa"/>
          <w:trHeight w:hRule="exact" w:val="263"/>
        </w:trPr>
        <w:tc>
          <w:tcPr>
            <w:tcW w:w="15770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12.06.2019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Kuran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HZ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SÖZLÜ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gridAfter w:val="1"/>
          <w:wAfter w:w="35" w:type="dxa"/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İslam Ahlak Esasları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HÖ: 226,227- AA:116,117</w:t>
            </w:r>
          </w:p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İngilizce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Günmüz Hadis Problemleri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</w:tr>
      <w:tr w:rsidR="00FB151F" w:rsidTr="00FB151F">
        <w:trPr>
          <w:gridAfter w:val="1"/>
          <w:wAfter w:w="35" w:type="dxa"/>
          <w:trHeight w:hRule="exact" w:val="248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Tasavvuf Problemleri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</w:tr>
      <w:tr w:rsidR="0039555C" w:rsidTr="00FB151F">
        <w:trPr>
          <w:gridAfter w:val="2"/>
          <w:wAfter w:w="51" w:type="dxa"/>
          <w:trHeight w:hRule="exact" w:val="262"/>
        </w:trPr>
        <w:tc>
          <w:tcPr>
            <w:tcW w:w="15770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13.06.2019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Kuran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SÖZLÜ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gridAfter w:val="1"/>
          <w:wAfter w:w="35" w:type="dxa"/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Muhadese Sözlü (2. Öğretim)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HZ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SÖZLÜ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gridAfter w:val="1"/>
          <w:wAfter w:w="35" w:type="dxa"/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Arap Dili ve Edebiyatı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AY-ATÖ: 116,117- MK: 221,222</w:t>
            </w:r>
          </w:p>
        </w:tc>
      </w:tr>
      <w:tr w:rsidR="00FB151F" w:rsidTr="00FB151F">
        <w:trPr>
          <w:gridAfter w:val="1"/>
          <w:wAfter w:w="35" w:type="dxa"/>
          <w:trHeight w:hRule="exact" w:val="549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Gel. Psk.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HA: 224,225,226,227- MK:116,117</w:t>
            </w:r>
          </w:p>
        </w:tc>
      </w:tr>
      <w:tr w:rsidR="00FB151F" w:rsidTr="00FB151F">
        <w:trPr>
          <w:gridAfter w:val="1"/>
          <w:wAfter w:w="35" w:type="dxa"/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İslam Hukuku II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HA328 SE225 HD222,223,224 AÇ227</w:t>
            </w:r>
          </w:p>
        </w:tc>
      </w:tr>
      <w:tr w:rsidR="00FB151F" w:rsidTr="00FB151F">
        <w:trPr>
          <w:trHeight w:hRule="exact" w:val="247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Toplumsal Gruplaşma ve Din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  <w:tc>
          <w:tcPr>
            <w:tcW w:w="35" w:type="dxa"/>
          </w:tcPr>
          <w:p w:rsidR="00FB151F" w:rsidRDefault="00FB151F">
            <w:r>
              <w:t>224</w:t>
            </w:r>
          </w:p>
        </w:tc>
      </w:tr>
      <w:tr w:rsidR="0039555C" w:rsidTr="00FB151F">
        <w:trPr>
          <w:gridAfter w:val="2"/>
          <w:wAfter w:w="51" w:type="dxa"/>
          <w:trHeight w:hRule="exact" w:val="263"/>
        </w:trPr>
        <w:tc>
          <w:tcPr>
            <w:tcW w:w="15770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</w:tbl>
    <w:p w:rsidR="0039555C" w:rsidRDefault="0039555C">
      <w:pPr>
        <w:rPr>
          <w:rFonts w:ascii="Arial" w:hAnsi="Arial"/>
          <w:sz w:val="14"/>
        </w:rPr>
        <w:sectPr w:rsidR="0039555C">
          <w:headerReference w:type="default" r:id="rId7"/>
          <w:type w:val="continuous"/>
          <w:pgSz w:w="16820" w:h="11900" w:orient="landscape"/>
          <w:pgMar w:top="700" w:right="820" w:bottom="280" w:left="0" w:header="501" w:footer="708" w:gutter="0"/>
          <w:pgNumType w:start="1"/>
          <w:cols w:space="708"/>
        </w:sectPr>
      </w:pPr>
    </w:p>
    <w:p w:rsidR="0039555C" w:rsidRDefault="0039555C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04"/>
        <w:gridCol w:w="700"/>
        <w:gridCol w:w="600"/>
        <w:gridCol w:w="3300"/>
        <w:gridCol w:w="1000"/>
        <w:gridCol w:w="1732"/>
        <w:gridCol w:w="1843"/>
        <w:gridCol w:w="4940"/>
        <w:gridCol w:w="21"/>
      </w:tblGrid>
      <w:tr w:rsidR="00FB151F" w:rsidTr="00FB151F">
        <w:trPr>
          <w:trHeight w:hRule="exact" w:val="465"/>
        </w:trPr>
        <w:tc>
          <w:tcPr>
            <w:tcW w:w="646" w:type="dxa"/>
          </w:tcPr>
          <w:p w:rsidR="00FB151F" w:rsidRDefault="00FB151F">
            <w:pPr>
              <w:pStyle w:val="TableParagraph"/>
              <w:spacing w:before="135" w:line="240" w:lineRule="auto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SrNo</w:t>
            </w:r>
          </w:p>
        </w:tc>
        <w:tc>
          <w:tcPr>
            <w:tcW w:w="1004" w:type="dxa"/>
          </w:tcPr>
          <w:p w:rsidR="00FB151F" w:rsidRDefault="00FB151F">
            <w:pPr>
              <w:pStyle w:val="TableParagraph"/>
              <w:spacing w:before="135" w:line="240" w:lineRule="auto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Sınav Tarihi</w:t>
            </w:r>
          </w:p>
        </w:tc>
        <w:tc>
          <w:tcPr>
            <w:tcW w:w="700" w:type="dxa"/>
          </w:tcPr>
          <w:p w:rsidR="00FB151F" w:rsidRDefault="00FB151F">
            <w:pPr>
              <w:pStyle w:val="TableParagraph"/>
              <w:spacing w:before="51" w:line="240" w:lineRule="auto"/>
              <w:ind w:left="188" w:right="98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>Sabah 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spacing w:before="51" w:line="240" w:lineRule="auto"/>
              <w:ind w:left="121" w:right="73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Sınav Saati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spacing w:before="135" w:line="240" w:lineRule="auto"/>
              <w:ind w:left="1269" w:right="12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spacing w:before="135" w:line="240" w:lineRule="auto"/>
              <w:ind w:left="342"/>
              <w:rPr>
                <w:b/>
                <w:sz w:val="14"/>
              </w:rPr>
            </w:pPr>
            <w:r>
              <w:rPr>
                <w:b/>
                <w:sz w:val="14"/>
              </w:rPr>
              <w:t>Sınıf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spacing w:before="51" w:line="240" w:lineRule="auto"/>
              <w:ind w:left="230" w:right="106" w:hanging="89"/>
              <w:rPr>
                <w:b/>
                <w:sz w:val="14"/>
              </w:rPr>
            </w:pPr>
            <w:r>
              <w:rPr>
                <w:b/>
                <w:sz w:val="14"/>
              </w:rPr>
              <w:t>Sınavın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Şekli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spacing w:before="51" w:line="240" w:lineRule="auto"/>
              <w:ind w:left="162" w:right="97" w:hanging="30"/>
              <w:rPr>
                <w:b/>
                <w:sz w:val="14"/>
              </w:rPr>
            </w:pPr>
            <w:r>
              <w:rPr>
                <w:b/>
                <w:sz w:val="14"/>
              </w:rPr>
              <w:t>Sınav Türü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spacing w:before="135" w:line="240" w:lineRule="auto"/>
              <w:ind w:left="834" w:right="8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Açıklama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14.06.2019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İslam Eğitim Tarihi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321,322,324</w:t>
            </w:r>
          </w:p>
        </w:tc>
      </w:tr>
      <w:tr w:rsidR="00FB151F" w:rsidTr="00FB151F">
        <w:trPr>
          <w:trHeight w:hRule="exact" w:val="549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Arapça-Metin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HZ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ind w:right="-12"/>
              <w:rPr>
                <w:sz w:val="14"/>
              </w:rPr>
            </w:pPr>
            <w:r>
              <w:rPr>
                <w:w w:val="95"/>
                <w:sz w:val="14"/>
              </w:rPr>
              <w:t>225,226,227,321,322,324,325,326,32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Hadis Usulü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115,116,117,225,226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Din Eğitimi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HY:321,322,324- MK:116,117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Tasavvuf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KÖ;116,117-YG:326,327,328</w:t>
            </w:r>
          </w:p>
        </w:tc>
      </w:tr>
      <w:tr w:rsidR="00FB151F" w:rsidTr="00FB151F">
        <w:trPr>
          <w:trHeight w:hRule="exact" w:val="248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Kurana Çağdaş Yaklaşımlar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116,117</w:t>
            </w:r>
          </w:p>
        </w:tc>
      </w:tr>
      <w:tr w:rsidR="0039555C">
        <w:trPr>
          <w:gridAfter w:val="1"/>
          <w:wAfter w:w="21" w:type="dxa"/>
          <w:trHeight w:hRule="exact" w:val="262"/>
        </w:trPr>
        <w:tc>
          <w:tcPr>
            <w:tcW w:w="15765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  <w:tr w:rsidR="00FB151F" w:rsidTr="00FB151F">
        <w:trPr>
          <w:trHeight w:hRule="exact" w:val="240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17.06.2019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Kuran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SÖZLÜ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trHeight w:hRule="exact" w:val="549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Arapça- Sarf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HZ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ind w:right="-12"/>
              <w:rPr>
                <w:sz w:val="14"/>
              </w:rPr>
            </w:pPr>
            <w:r>
              <w:rPr>
                <w:w w:val="95"/>
                <w:sz w:val="14"/>
              </w:rPr>
              <w:t>225,226,227,321,322,324,325,326,32</w:t>
            </w:r>
          </w:p>
        </w:tc>
      </w:tr>
      <w:tr w:rsidR="00FB151F" w:rsidTr="00FB151F">
        <w:trPr>
          <w:trHeight w:hRule="exact" w:val="549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İ. İbadet Esasları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ind w:right="-35"/>
              <w:rPr>
                <w:sz w:val="14"/>
              </w:rPr>
            </w:pPr>
            <w:r>
              <w:rPr>
                <w:w w:val="95"/>
                <w:sz w:val="14"/>
              </w:rPr>
              <w:t>HA116,117SE325,326,327HD328AÇ32</w:t>
            </w:r>
          </w:p>
        </w:tc>
      </w:tr>
      <w:tr w:rsidR="00FB151F" w:rsidTr="00FB151F">
        <w:trPr>
          <w:trHeight w:hRule="exact" w:val="549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İslam Hukuk Usulü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ind w:right="-14"/>
              <w:rPr>
                <w:sz w:val="14"/>
              </w:rPr>
            </w:pPr>
            <w:r>
              <w:rPr>
                <w:sz w:val="14"/>
              </w:rPr>
              <w:t>HA227 SE321,322,324 HD117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AÇ327,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İ. Mezhepleri Tarihi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321,325,326,327,328</w:t>
            </w:r>
          </w:p>
        </w:tc>
      </w:tr>
      <w:tr w:rsidR="00FB151F" w:rsidTr="00FB151F">
        <w:trPr>
          <w:trHeight w:hRule="exact" w:val="247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Dini Çeşitlilik Problemleri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116,117</w:t>
            </w:r>
          </w:p>
        </w:tc>
      </w:tr>
      <w:tr w:rsidR="0039555C">
        <w:trPr>
          <w:gridAfter w:val="1"/>
          <w:wAfter w:w="21" w:type="dxa"/>
          <w:trHeight w:hRule="exact" w:val="263"/>
        </w:trPr>
        <w:tc>
          <w:tcPr>
            <w:tcW w:w="15765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  <w:tr w:rsidR="00FB151F" w:rsidTr="00FB151F">
        <w:trPr>
          <w:trHeight w:hRule="exact" w:val="549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  <w:p w:rsidR="00FB151F" w:rsidRDefault="00FB151F">
            <w:pPr>
              <w:pStyle w:val="TableParagraph"/>
              <w:spacing w:before="70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  <w:p w:rsidR="00FB151F" w:rsidRDefault="00FB151F">
            <w:pPr>
              <w:pStyle w:val="TableParagraph"/>
              <w:spacing w:before="70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18.06.2019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Arapça- Muhadese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HZ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ind w:right="-12"/>
              <w:rPr>
                <w:sz w:val="14"/>
              </w:rPr>
            </w:pPr>
            <w:r>
              <w:rPr>
                <w:w w:val="95"/>
                <w:sz w:val="14"/>
              </w:rPr>
              <w:t>225,226,227,321,322,324,325,326,32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İslam Tarihi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ÜK: 225, AA:328,MK:115,116,117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Kelam Tarihi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115,116,117,224</w:t>
            </w:r>
          </w:p>
        </w:tc>
      </w:tr>
      <w:tr w:rsidR="00FB151F" w:rsidTr="00FB151F">
        <w:trPr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Sistematik Felsefe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</w:tr>
      <w:tr w:rsidR="00FB151F" w:rsidTr="00FB151F">
        <w:trPr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Sosyal Kurumlarda Din Hizmetleri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trHeight w:hRule="exact" w:val="248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İslam Hukuku III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</w:tr>
      <w:tr w:rsidR="0039555C">
        <w:trPr>
          <w:gridAfter w:val="1"/>
          <w:wAfter w:w="21" w:type="dxa"/>
          <w:trHeight w:hRule="exact" w:val="262"/>
        </w:trPr>
        <w:tc>
          <w:tcPr>
            <w:tcW w:w="15765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</w:tbl>
    <w:p w:rsidR="0039555C" w:rsidRDefault="0039555C">
      <w:pPr>
        <w:rPr>
          <w:rFonts w:ascii="Arial" w:hAnsi="Arial"/>
          <w:sz w:val="14"/>
        </w:rPr>
        <w:sectPr w:rsidR="0039555C">
          <w:pgSz w:w="16820" w:h="11900" w:orient="landscape"/>
          <w:pgMar w:top="700" w:right="820" w:bottom="280" w:left="0" w:header="501" w:footer="0" w:gutter="0"/>
          <w:cols w:space="708"/>
        </w:sectPr>
      </w:pPr>
    </w:p>
    <w:p w:rsidR="0039555C" w:rsidRDefault="0039555C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04"/>
        <w:gridCol w:w="700"/>
        <w:gridCol w:w="600"/>
        <w:gridCol w:w="3300"/>
        <w:gridCol w:w="1000"/>
        <w:gridCol w:w="1732"/>
        <w:gridCol w:w="1843"/>
        <w:gridCol w:w="4940"/>
        <w:gridCol w:w="21"/>
      </w:tblGrid>
      <w:tr w:rsidR="00FB151F" w:rsidTr="00FB151F">
        <w:trPr>
          <w:trHeight w:hRule="exact" w:val="465"/>
        </w:trPr>
        <w:tc>
          <w:tcPr>
            <w:tcW w:w="646" w:type="dxa"/>
          </w:tcPr>
          <w:p w:rsidR="00FB151F" w:rsidRDefault="00FB151F">
            <w:pPr>
              <w:pStyle w:val="TableParagraph"/>
              <w:spacing w:before="135" w:line="240" w:lineRule="auto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SrNo</w:t>
            </w:r>
          </w:p>
        </w:tc>
        <w:tc>
          <w:tcPr>
            <w:tcW w:w="1004" w:type="dxa"/>
          </w:tcPr>
          <w:p w:rsidR="00FB151F" w:rsidRDefault="00FB151F">
            <w:pPr>
              <w:pStyle w:val="TableParagraph"/>
              <w:spacing w:before="135" w:line="240" w:lineRule="auto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Sınav Tarihi</w:t>
            </w:r>
          </w:p>
        </w:tc>
        <w:tc>
          <w:tcPr>
            <w:tcW w:w="700" w:type="dxa"/>
          </w:tcPr>
          <w:p w:rsidR="00FB151F" w:rsidRDefault="00FB151F">
            <w:pPr>
              <w:pStyle w:val="TableParagraph"/>
              <w:spacing w:before="51" w:line="240" w:lineRule="auto"/>
              <w:ind w:left="188" w:right="98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>Sabah 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spacing w:before="51" w:line="240" w:lineRule="auto"/>
              <w:ind w:left="121" w:right="73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Sınav Saati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spacing w:before="135" w:line="240" w:lineRule="auto"/>
              <w:ind w:left="1269" w:right="12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spacing w:before="135" w:line="240" w:lineRule="auto"/>
              <w:ind w:left="342"/>
              <w:rPr>
                <w:b/>
                <w:sz w:val="14"/>
              </w:rPr>
            </w:pPr>
            <w:r>
              <w:rPr>
                <w:b/>
                <w:sz w:val="14"/>
              </w:rPr>
              <w:t>Sınıf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spacing w:before="51" w:line="240" w:lineRule="auto"/>
              <w:ind w:left="230" w:right="106" w:hanging="89"/>
              <w:rPr>
                <w:b/>
                <w:sz w:val="14"/>
              </w:rPr>
            </w:pPr>
            <w:r>
              <w:rPr>
                <w:b/>
                <w:sz w:val="14"/>
              </w:rPr>
              <w:t>Sınavın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Şekli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spacing w:before="51" w:line="240" w:lineRule="auto"/>
              <w:ind w:left="162" w:right="97" w:hanging="30"/>
              <w:rPr>
                <w:b/>
                <w:sz w:val="14"/>
              </w:rPr>
            </w:pPr>
            <w:r>
              <w:rPr>
                <w:b/>
                <w:sz w:val="14"/>
              </w:rPr>
              <w:t>Sınav Türü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spacing w:before="135" w:line="240" w:lineRule="auto"/>
              <w:ind w:left="834" w:right="8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Açıklama</w:t>
            </w:r>
          </w:p>
        </w:tc>
      </w:tr>
      <w:tr w:rsidR="00FB151F" w:rsidTr="00FB151F">
        <w:trPr>
          <w:trHeight w:hRule="exact" w:val="549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  <w:p w:rsidR="00FB151F" w:rsidRDefault="00FB151F">
            <w:pPr>
              <w:pStyle w:val="TableParagraph"/>
              <w:spacing w:before="70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before="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  <w:p w:rsidR="00FB151F" w:rsidRDefault="00FB151F">
            <w:pPr>
              <w:pStyle w:val="TableParagraph"/>
              <w:spacing w:before="71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19.06.2019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Arapça-Kompozisyon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HZ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ind w:right="-12"/>
              <w:rPr>
                <w:sz w:val="14"/>
              </w:rPr>
            </w:pPr>
            <w:r>
              <w:rPr>
                <w:w w:val="95"/>
                <w:sz w:val="14"/>
              </w:rPr>
              <w:t>225,226,227,321,322,324,325,326,32</w:t>
            </w:r>
          </w:p>
        </w:tc>
      </w:tr>
      <w:tr w:rsidR="00FB151F" w:rsidTr="00FB151F">
        <w:trPr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Kuran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SÖZLÜ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/>
        </w:tc>
      </w:tr>
      <w:tr w:rsidR="00FB151F" w:rsidTr="00FB151F">
        <w:trPr>
          <w:trHeight w:hRule="exact" w:val="549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T. İslam Edebiyatı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ind w:right="-16"/>
              <w:rPr>
                <w:sz w:val="14"/>
              </w:rPr>
            </w:pPr>
            <w:r>
              <w:rPr>
                <w:sz w:val="14"/>
              </w:rPr>
              <w:t>YY:221,222,223,224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RS:326,327,328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Din Psikolojisi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321,322,324,224,225,226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Ölçme ve Değerlendirme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115,116,117,221</w:t>
            </w:r>
          </w:p>
        </w:tc>
      </w:tr>
      <w:tr w:rsidR="00FB151F" w:rsidTr="00FB151F">
        <w:trPr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Paleografi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325,326</w:t>
            </w:r>
          </w:p>
        </w:tc>
      </w:tr>
      <w:tr w:rsidR="00FB151F" w:rsidTr="00FB151F">
        <w:trPr>
          <w:trHeight w:hRule="exact" w:val="247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Türk İslam Estetiği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</w:tr>
      <w:tr w:rsidR="0039555C">
        <w:trPr>
          <w:gridAfter w:val="1"/>
          <w:wAfter w:w="21" w:type="dxa"/>
          <w:trHeight w:hRule="exact" w:val="263"/>
        </w:trPr>
        <w:tc>
          <w:tcPr>
            <w:tcW w:w="15765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  <w:p w:rsidR="00FB151F" w:rsidRDefault="00FB151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20.06.2019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Dini Edebi Türkçe Metinler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325,326,327,328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Eğt. Psk.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115,116,117,221,222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Tefsir II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İLH2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HK:,326,327,328 - ÖFY:225,226,227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Tefsir IV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TÖ:115,116,117- BD:224</w:t>
            </w:r>
          </w:p>
        </w:tc>
      </w:tr>
      <w:tr w:rsidR="00FB151F" w:rsidTr="00FB151F">
        <w:trPr>
          <w:trHeight w:hRule="exact" w:val="388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Sistematik Kelam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321,322,324,325,326,328</w:t>
            </w:r>
          </w:p>
        </w:tc>
      </w:tr>
      <w:tr w:rsidR="0039555C">
        <w:trPr>
          <w:gridAfter w:val="1"/>
          <w:wAfter w:w="21" w:type="dxa"/>
          <w:trHeight w:hRule="exact" w:val="262"/>
        </w:trPr>
        <w:tc>
          <w:tcPr>
            <w:tcW w:w="15765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  <w:tr w:rsidR="00FB151F" w:rsidTr="00FB151F">
        <w:trPr>
          <w:trHeight w:hRule="exact" w:val="549"/>
        </w:trPr>
        <w:tc>
          <w:tcPr>
            <w:tcW w:w="646" w:type="dxa"/>
            <w:vMerge w:val="restart"/>
          </w:tcPr>
          <w:p w:rsidR="00FB151F" w:rsidRDefault="00FB151F">
            <w:pPr>
              <w:pStyle w:val="TableParagraph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  <w:p w:rsidR="00FB151F" w:rsidRDefault="00FB151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8"/>
              </w:rPr>
            </w:pPr>
          </w:p>
          <w:p w:rsidR="00FB151F" w:rsidRDefault="00FB151F">
            <w:pPr>
              <w:pStyle w:val="TableParagraph"/>
              <w:spacing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  <w:p w:rsidR="00FB151F" w:rsidRDefault="00FB151F">
            <w:pPr>
              <w:pStyle w:val="TableParagraph"/>
              <w:spacing w:before="70" w:line="240" w:lineRule="auto"/>
              <w:ind w:left="0"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004" w:type="dxa"/>
            <w:vMerge w:val="restart"/>
          </w:tcPr>
          <w:p w:rsidR="00FB151F" w:rsidRDefault="00FB151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21.06.2019</w:t>
            </w:r>
          </w:p>
        </w:tc>
        <w:tc>
          <w:tcPr>
            <w:tcW w:w="700" w:type="dxa"/>
            <w:vMerge w:val="restart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ÖĞLE</w:t>
            </w:r>
          </w:p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09:00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İslam Felsefesi Tarihi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HÖ: 225,226,227- AA: 221,222,223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10:30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Tefsir Usulü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İLH1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ÖFY: 326,327,328 BD:117 ZC: 321</w:t>
            </w:r>
          </w:p>
        </w:tc>
      </w:tr>
      <w:tr w:rsidR="00FB151F" w:rsidTr="00FB151F">
        <w:trPr>
          <w:trHeight w:hRule="exact" w:val="381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Sınıf Yönetimi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İLH3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115,116,117,225</w:t>
            </w:r>
          </w:p>
        </w:tc>
      </w:tr>
      <w:tr w:rsidR="00FB151F" w:rsidTr="00FB151F">
        <w:trPr>
          <w:trHeight w:hRule="exact" w:val="240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Y. Dini Hareketler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321,322</w:t>
            </w:r>
          </w:p>
        </w:tc>
      </w:tr>
      <w:tr w:rsidR="00FB151F" w:rsidTr="00FB151F">
        <w:trPr>
          <w:trHeight w:hRule="exact" w:val="247"/>
        </w:trPr>
        <w:tc>
          <w:tcPr>
            <w:tcW w:w="646" w:type="dxa"/>
            <w:vMerge/>
          </w:tcPr>
          <w:p w:rsidR="00FB151F" w:rsidRDefault="00FB151F"/>
        </w:tc>
        <w:tc>
          <w:tcPr>
            <w:tcW w:w="1004" w:type="dxa"/>
            <w:vMerge/>
          </w:tcPr>
          <w:p w:rsidR="00FB151F" w:rsidRDefault="00FB151F"/>
        </w:tc>
        <w:tc>
          <w:tcPr>
            <w:tcW w:w="700" w:type="dxa"/>
            <w:vMerge/>
          </w:tcPr>
          <w:p w:rsidR="00FB151F" w:rsidRDefault="00FB151F"/>
        </w:tc>
        <w:tc>
          <w:tcPr>
            <w:tcW w:w="600" w:type="dxa"/>
          </w:tcPr>
          <w:p w:rsidR="00FB151F" w:rsidRDefault="00FB151F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3300" w:type="dxa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Günümüz İslam Ülkeleri</w:t>
            </w:r>
          </w:p>
        </w:tc>
        <w:tc>
          <w:tcPr>
            <w:tcW w:w="1000" w:type="dxa"/>
          </w:tcPr>
          <w:p w:rsidR="00FB151F" w:rsidRDefault="00FB151F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İLH4</w:t>
            </w:r>
          </w:p>
        </w:tc>
        <w:tc>
          <w:tcPr>
            <w:tcW w:w="1732" w:type="dxa"/>
          </w:tcPr>
          <w:p w:rsidR="00FB151F" w:rsidRDefault="00FB151F">
            <w:pPr>
              <w:pStyle w:val="TableParagraph"/>
              <w:ind w:left="170" w:right="157"/>
              <w:jc w:val="center"/>
              <w:rPr>
                <w:sz w:val="14"/>
              </w:rPr>
            </w:pPr>
            <w:r>
              <w:rPr>
                <w:sz w:val="14"/>
              </w:rPr>
              <w:t>YAZILI</w:t>
            </w:r>
          </w:p>
        </w:tc>
        <w:tc>
          <w:tcPr>
            <w:tcW w:w="1843" w:type="dxa"/>
          </w:tcPr>
          <w:p w:rsidR="00FB151F" w:rsidRDefault="00FB151F">
            <w:pPr>
              <w:pStyle w:val="TableParagraph"/>
              <w:ind w:left="0" w:right="2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4961" w:type="dxa"/>
            <w:gridSpan w:val="2"/>
          </w:tcPr>
          <w:p w:rsidR="00FB151F" w:rsidRDefault="00FB151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</w:tr>
      <w:tr w:rsidR="0039555C">
        <w:trPr>
          <w:gridAfter w:val="1"/>
          <w:wAfter w:w="21" w:type="dxa"/>
          <w:trHeight w:hRule="exact" w:val="263"/>
        </w:trPr>
        <w:tc>
          <w:tcPr>
            <w:tcW w:w="15765" w:type="dxa"/>
            <w:gridSpan w:val="9"/>
          </w:tcPr>
          <w:p w:rsidR="0039555C" w:rsidRDefault="00DA69DD">
            <w:pPr>
              <w:pStyle w:val="TableParagraph"/>
              <w:spacing w:before="29" w:line="240" w:lineRule="auto"/>
              <w:ind w:left="11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Nöbetçi Md.Yrd.:</w:t>
            </w:r>
          </w:p>
        </w:tc>
      </w:tr>
    </w:tbl>
    <w:p w:rsidR="00DA69DD" w:rsidRDefault="00DA69DD"/>
    <w:sectPr w:rsidR="00DA69DD">
      <w:pgSz w:w="16820" w:h="11900" w:orient="landscape"/>
      <w:pgMar w:top="700" w:right="820" w:bottom="280" w:left="0" w:header="50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DD" w:rsidRDefault="00DA69DD">
      <w:r>
        <w:separator/>
      </w:r>
    </w:p>
  </w:endnote>
  <w:endnote w:type="continuationSeparator" w:id="0">
    <w:p w:rsidR="00DA69DD" w:rsidRDefault="00DA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DD" w:rsidRDefault="00DA69DD">
      <w:r>
        <w:separator/>
      </w:r>
    </w:p>
  </w:footnote>
  <w:footnote w:type="continuationSeparator" w:id="0">
    <w:p w:rsidR="00DA69DD" w:rsidRDefault="00DA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5C" w:rsidRDefault="00DA69DD">
    <w:pPr>
      <w:pStyle w:val="GvdeMetni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9pt;margin-top:24.05pt;width:83.05pt;height:12.1pt;z-index:-53632;mso-position-horizontal-relative:page;mso-position-vertical-relative:page" filled="f" stroked="f">
          <v:textbox inset="0,0,0,0">
            <w:txbxContent>
              <w:p w:rsidR="0039555C" w:rsidRDefault="00DA69DD">
                <w:pPr>
                  <w:pStyle w:val="GvdeMetni"/>
                  <w:spacing w:before="14"/>
                  <w:ind w:left="20"/>
                </w:pPr>
                <w:r>
                  <w:t>Tarih   :  30.05.2019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00.4pt;margin-top:24.05pt;width:35pt;height:12.1pt;z-index:-53608;mso-position-horizontal-relative:page;mso-position-vertical-relative:page" filled="f" stroked="f">
          <v:textbox inset="0,0,0,0">
            <w:txbxContent>
              <w:p w:rsidR="0039555C" w:rsidRDefault="00DA69DD">
                <w:pPr>
                  <w:pStyle w:val="GvdeMetni"/>
                  <w:spacing w:before="14"/>
                  <w:ind w:left="20"/>
                </w:pPr>
                <w:r>
                  <w:t>Sayfa  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45.45pt;margin-top:24.05pt;width:9.05pt;height:12.1pt;z-index:-53584;mso-position-horizontal-relative:page;mso-position-vertical-relative:page" filled="f" stroked="f">
          <v:textbox inset="0,0,0,0">
            <w:txbxContent>
              <w:p w:rsidR="0039555C" w:rsidRDefault="00DA69DD">
                <w:pPr>
                  <w:pStyle w:val="GvdeMetni"/>
                  <w:spacing w:before="14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B151F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7386"/>
    <w:multiLevelType w:val="hybridMultilevel"/>
    <w:tmpl w:val="51CC8016"/>
    <w:lvl w:ilvl="0" w:tplc="3966684A">
      <w:start w:val="1"/>
      <w:numFmt w:val="upperLetter"/>
      <w:lvlText w:val="%1."/>
      <w:lvlJc w:val="left"/>
      <w:pPr>
        <w:ind w:left="209" w:hanging="170"/>
        <w:jc w:val="left"/>
      </w:pPr>
      <w:rPr>
        <w:rFonts w:ascii="Tahoma" w:eastAsia="Tahoma" w:hAnsi="Tahoma" w:cs="Tahoma" w:hint="default"/>
        <w:w w:val="99"/>
        <w:sz w:val="14"/>
        <w:szCs w:val="14"/>
      </w:rPr>
    </w:lvl>
    <w:lvl w:ilvl="1" w:tplc="6140706A">
      <w:numFmt w:val="bullet"/>
      <w:lvlText w:val="•"/>
      <w:lvlJc w:val="left"/>
      <w:pPr>
        <w:ind w:left="413" w:hanging="170"/>
      </w:pPr>
      <w:rPr>
        <w:rFonts w:hint="default"/>
      </w:rPr>
    </w:lvl>
    <w:lvl w:ilvl="2" w:tplc="041C0BF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E1E4F04">
      <w:numFmt w:val="bullet"/>
      <w:lvlText w:val="•"/>
      <w:lvlJc w:val="left"/>
      <w:pPr>
        <w:ind w:left="840" w:hanging="170"/>
      </w:pPr>
      <w:rPr>
        <w:rFonts w:hint="default"/>
      </w:rPr>
    </w:lvl>
    <w:lvl w:ilvl="4" w:tplc="DB307F32">
      <w:numFmt w:val="bullet"/>
      <w:lvlText w:val="•"/>
      <w:lvlJc w:val="left"/>
      <w:pPr>
        <w:ind w:left="1054" w:hanging="170"/>
      </w:pPr>
      <w:rPr>
        <w:rFonts w:hint="default"/>
      </w:rPr>
    </w:lvl>
    <w:lvl w:ilvl="5" w:tplc="4080F21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5A01260">
      <w:numFmt w:val="bullet"/>
      <w:lvlText w:val="•"/>
      <w:lvlJc w:val="left"/>
      <w:pPr>
        <w:ind w:left="1481" w:hanging="170"/>
      </w:pPr>
      <w:rPr>
        <w:rFonts w:hint="default"/>
      </w:rPr>
    </w:lvl>
    <w:lvl w:ilvl="7" w:tplc="39E20FBA">
      <w:numFmt w:val="bullet"/>
      <w:lvlText w:val="•"/>
      <w:lvlJc w:val="left"/>
      <w:pPr>
        <w:ind w:left="1694" w:hanging="170"/>
      </w:pPr>
      <w:rPr>
        <w:rFonts w:hint="default"/>
      </w:rPr>
    </w:lvl>
    <w:lvl w:ilvl="8" w:tplc="94CCE4D6">
      <w:numFmt w:val="bullet"/>
      <w:lvlText w:val="•"/>
      <w:lvlJc w:val="left"/>
      <w:pPr>
        <w:ind w:left="1908" w:hanging="170"/>
      </w:pPr>
      <w:rPr>
        <w:rFonts w:hint="default"/>
      </w:rPr>
    </w:lvl>
  </w:abstractNum>
  <w:abstractNum w:abstractNumId="1" w15:restartNumberingAfterBreak="0">
    <w:nsid w:val="42A44286"/>
    <w:multiLevelType w:val="hybridMultilevel"/>
    <w:tmpl w:val="86803FFE"/>
    <w:lvl w:ilvl="0" w:tplc="791A733E">
      <w:start w:val="1"/>
      <w:numFmt w:val="upperLetter"/>
      <w:lvlText w:val="%1."/>
      <w:lvlJc w:val="left"/>
      <w:pPr>
        <w:ind w:left="39" w:hanging="170"/>
        <w:jc w:val="left"/>
      </w:pPr>
      <w:rPr>
        <w:rFonts w:ascii="Tahoma" w:eastAsia="Tahoma" w:hAnsi="Tahoma" w:cs="Tahoma" w:hint="default"/>
        <w:w w:val="99"/>
        <w:sz w:val="14"/>
        <w:szCs w:val="14"/>
      </w:rPr>
    </w:lvl>
    <w:lvl w:ilvl="1" w:tplc="800A89BA">
      <w:numFmt w:val="bullet"/>
      <w:lvlText w:val="•"/>
      <w:lvlJc w:val="left"/>
      <w:pPr>
        <w:ind w:left="269" w:hanging="170"/>
      </w:pPr>
      <w:rPr>
        <w:rFonts w:hint="default"/>
      </w:rPr>
    </w:lvl>
    <w:lvl w:ilvl="2" w:tplc="35AC5B82">
      <w:numFmt w:val="bullet"/>
      <w:lvlText w:val="•"/>
      <w:lvlJc w:val="left"/>
      <w:pPr>
        <w:ind w:left="499" w:hanging="170"/>
      </w:pPr>
      <w:rPr>
        <w:rFonts w:hint="default"/>
      </w:rPr>
    </w:lvl>
    <w:lvl w:ilvl="3" w:tplc="1A2EC89C">
      <w:numFmt w:val="bullet"/>
      <w:lvlText w:val="•"/>
      <w:lvlJc w:val="left"/>
      <w:pPr>
        <w:ind w:left="728" w:hanging="170"/>
      </w:pPr>
      <w:rPr>
        <w:rFonts w:hint="default"/>
      </w:rPr>
    </w:lvl>
    <w:lvl w:ilvl="4" w:tplc="893ADF8C">
      <w:numFmt w:val="bullet"/>
      <w:lvlText w:val="•"/>
      <w:lvlJc w:val="left"/>
      <w:pPr>
        <w:ind w:left="958" w:hanging="170"/>
      </w:pPr>
      <w:rPr>
        <w:rFonts w:hint="default"/>
      </w:rPr>
    </w:lvl>
    <w:lvl w:ilvl="5" w:tplc="C1A0C2A8">
      <w:numFmt w:val="bullet"/>
      <w:lvlText w:val="•"/>
      <w:lvlJc w:val="left"/>
      <w:pPr>
        <w:ind w:left="1187" w:hanging="170"/>
      </w:pPr>
      <w:rPr>
        <w:rFonts w:hint="default"/>
      </w:rPr>
    </w:lvl>
    <w:lvl w:ilvl="6" w:tplc="4678DDA6">
      <w:numFmt w:val="bullet"/>
      <w:lvlText w:val="•"/>
      <w:lvlJc w:val="left"/>
      <w:pPr>
        <w:ind w:left="1417" w:hanging="170"/>
      </w:pPr>
      <w:rPr>
        <w:rFonts w:hint="default"/>
      </w:rPr>
    </w:lvl>
    <w:lvl w:ilvl="7" w:tplc="BF3E35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73A4CB6">
      <w:numFmt w:val="bullet"/>
      <w:lvlText w:val="•"/>
      <w:lvlJc w:val="left"/>
      <w:pPr>
        <w:ind w:left="1876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555C"/>
    <w:rsid w:val="0039555C"/>
    <w:rsid w:val="00DA69DD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06D54C-AA51-4A94-8433-AE9523E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rFonts w:ascii="Arial" w:eastAsia="Arial" w:hAnsi="Arial" w:cs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BİLİNMİYOR</cp:lastModifiedBy>
  <cp:revision>3</cp:revision>
  <dcterms:created xsi:type="dcterms:W3CDTF">2019-06-10T10:32:00Z</dcterms:created>
  <dcterms:modified xsi:type="dcterms:W3CDTF">2019-06-10T07:37:00Z</dcterms:modified>
</cp:coreProperties>
</file>